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21. jūnija noteikumos Nr. 442 "Kārtība, kādā izsniedzamas, anulējamas vai uz laiku apturamas atļaujas starptautiskajiem kravas pārvadājumiem ar autotransportu"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19.11.2025.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19.11.2025.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