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26-TA-1187: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Konvencijas par kultūras vērtību aizsardzību bruņota konflikta gadījumā Otro protokolu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Konvencijas par kultūras vērtību aizsardzību bruņota konflikta gadījumā Otro 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Virzot projektu uz Ministru kabineta sēdi, lūdzam likumprojektam pievienot aktualizēto Konvencijas Otrā protokola tulkojumu latviešu valodā. Izziņā norādīts, ka "</w:t>
            </w:r>
            <w:r w:rsidR="00000000" w:rsidRPr="00000000" w:rsidDel="00000000">
              <w:rPr>
                <w:i w:val="1"/>
                <w:rtl w:val="0"/>
              </w:rPr>
              <w:t xml:space="preserve">[s]adarbībā ar Valsts valodas centru, Tieslietu ministriju un Aizsardzības ministriju precizēts tulkojums</w:t>
            </w:r>
            <w:r w:rsidR="00000000" w:rsidRPr="00000000" w:rsidDel="00000000">
              <w:rPr>
                <w:rtl w:val="0"/>
              </w:rPr>
              <w:t xml:space="preserve">", kas likumprojektam nav pievienots.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Otrais protokols stājas spēkā tā 43. pantā noteiktajā laikā un kārtībā, un Ārlietu ministrija par to paziņo oficiālajā izdevumā "Latvijas Vēstnesis". Līdz ar likumu izsludināms Konvencijas Otrais protokols angļu valodā un tā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Konvencijas</w:t>
            </w:r>
            <w:r w:rsidR="00000000" w:rsidRPr="00000000" w:rsidDel="00000000">
              <w:rPr>
                <w:rtl w:val="0"/>
              </w:rPr>
              <w:t xml:space="preserve"> Otrais protokols stājas spēkā tā 43. pantā noteiktajā laikā un kārtībā, un Ārlietu ministrija par to paziņo oficiālajā izdevumā "Latvijas Vēstnesis". Līdz ar likumu izsludināms Konvencijas Otrais protokols angļu valodā un tā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26-TA-1187</w:t>
    </w:r>
    <w:r>
      <w:br/>
    </w:r>
    <w:r w:rsidR="00000000" w:rsidRPr="00000000" w:rsidDel="00000000">
      <w:rPr>
        <w:rtl w:val="0"/>
      </w:rPr>
      <w:t xml:space="preserve">Izdrukāts 30.07.2026. 19.26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26-TA-1187</w:t>
    </w:r>
    <w:r>
      <w:br/>
    </w:r>
    <w:r w:rsidR="00000000" w:rsidRPr="00000000" w:rsidDel="00000000">
      <w:rPr>
        <w:rtl w:val="0"/>
      </w:rPr>
      <w:t xml:space="preserve">Izdrukāts 30.07.2026. 19.26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Atzinumi_26-TA-1187.docx</dc:title>
</cp:coreProperties>
</file>

<file path=docProps/custom.xml><?xml version="1.0" encoding="utf-8"?>
<Properties xmlns="http://schemas.openxmlformats.org/officeDocument/2006/custom-properties" xmlns:vt="http://schemas.openxmlformats.org/officeDocument/2006/docPropsVTypes"/>
</file>