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iekārtas likuma 100.pantu, lūdzu vārdus "Latvijas valsts portāls"  aizstāt ar "valsts pārvaldes pakalpojumu portāls" attiecīgos locījumos.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31. punkts stājas spēkā 2023. gada 1. maijā. Līdz 2023. gada 30. aprīlim pacients veselības informācijas sistēmas datiem piekļūst, autentifikācijai veselības informācijas sistēmā izmantojot kādu no Latvijas valsts portāla www.latvija.lv piedāvātajiem autentifikācijas veidiem. Uz ieslodzītajiem neattiecas nosacījums par autentifikāciju veselības informācijas sistēmā, izmantojot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100.panta 1.daļai, Valsts pārvaldes pakalpojumu portāls ir tīmekļa vietne, kas vienuviet nodrošina valsts pārvaldes pakalpojumu un ar tiem saistītās informācijas pieejamību privātpersonām un valsts pārvaldei, piekļuvi e-pakalpojumiem un elektronisko saziņu starp privātpersonām un valsts pārvaldi, un 2.daļai, valsts pārvaldes pakalpojumu portāla tīmekļa vietnes adrese ir https://www.latvija.lv.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norādi uz valsts pārvaldes pakalpojumu portālu šeit un visā tiesību akta projektā,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31. punkts stājas spēkā 2023. gada 1. maijā. Līdz 2023. gada 30. aprīlim pacients veselības informācijas sistēmas datiem piekļūst, autentifikācijai veselības informācijas sistēmā izmantojot kādu no </w:t>
            </w:r>
            <w:r w:rsidR="00000000" w:rsidRPr="00000000" w:rsidDel="00000000">
              <w:rPr>
                <w:b w:val="1"/>
                <w:rtl w:val="0"/>
              </w:rPr>
              <w:t xml:space="preserve">valsts pārvaldes pakalpojumu </w:t>
            </w:r>
            <w:r w:rsidR="00000000" w:rsidRPr="00000000" w:rsidDel="00000000">
              <w:rPr>
                <w:rtl w:val="0"/>
              </w:rPr>
              <w:t xml:space="preserve">portāla www.latvija.lv piedāvātajiem autentifikācijas veidiem. Uz ieslodzītajiem neattiecas nosacījums par autentifikāciju veselības informācijas sistēmā, izmantojot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