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izmaiņām slimnīcu tīklā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slimnīcu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04.09.2023. 20.45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04.09.2023. 20.45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