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948 "Noteikumi par gripas pretepidēmijas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punktā “Cita informācija” norādīt, ka noteikumu projektā paredzēto pasākumu īstenošanu noteikumu projekta izpildē iesaistītās institūcijas nodrošinās tām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04.12.2024.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04.12.2024.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