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rīkojuma projekta 1.punkts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kapitālsabiedrības valdes loceklis saņem atlīdzību, nevis atalgojumu, lūdzam attiecīgi precizēt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rīkojuma projekta 1.punkts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79. panta sestā daļa izsmeļoši uzskaita atlīdzību un citus labumus, kādus var paredzēt pilnvarojuma līgumā par publiskas personas kapitālsabiedrības valdes locekļa pienākumu pildīšanu, proti, papildus mēneša atlīdzībai valdes loceklim pilnvarojuma līgumā var pielīgt tikai apdrošināšanu un atsaukšanas pabalstu. Valdes loceklis saņem mēneša atlīdzību par valdes locekļa pienākumu pildīšanu no iecelšanas līdz brīdim, kad tas beidz pildīt valdes locekļa pienākumus, tātad arī atvaļinājuma laikā valdes loceklis saņem tam pielīgto mēneša atlīdzību. Valsts kanceleja norāda, ka nav pieļaujama cita veida atlīdzību izmaksa kapitālsabiedrības valdes loceklim papildus Publiskas personas kapitāla daļu un kapitālsabiedrību pārvaldības likumā noteiktajiem, tai skaitā nav pieļaujama jebkāda veida kompensācijas (arī atvaļinājuma kompensācijas) izmaksa. Ņemot vērā minēto, lūdzam attiecīgi precizēt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27.11.2023.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27.11.2023.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Atzinumi_23-TA-2631.docx</dc:title>
</cp:coreProperties>
</file>

<file path=docProps/custom.xml><?xml version="1.0" encoding="utf-8"?>
<Properties xmlns="http://schemas.openxmlformats.org/officeDocument/2006/custom-properties" xmlns:vt="http://schemas.openxmlformats.org/officeDocument/2006/docPropsVTypes"/>
</file>