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25-TA-145: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un apmērs, kādā valsts izglītības iestāžu pedagogiem var kompensēt transporta izdevumus un dzīvojamās telpas īres izdevumus, kā arī nosacījumi šo kompensāciju piešķiršanai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Universitāšu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un apmēru, kādā valsts izglītības iestāžu pedagogiem var kompensēt transporta izdevumus un dzīvojamās telpas īres izdevumus, kā arī nosacījumus šo kompensāciju piešķiršanai.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  variants (papildināt 1.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Ieteicamais papildinājums:</w:t>
            </w:r>
            <w:r w:rsidR="00000000" w:rsidRPr="00000000" w:rsidDel="00000000">
              <w:rPr>
                <w:rtl w:val="0"/>
              </w:rPr>
              <w:t xml:space="preserve"> "1. Noteikumi nosaka pamatprincipus, kārtību un maksimālo apmēru, kādā valsts izglītības iestādes, </w:t>
            </w:r>
            <w:r w:rsidR="00000000" w:rsidRPr="00000000" w:rsidDel="00000000">
              <w:rPr>
                <w:b w:val="1"/>
                <w:rtl w:val="0"/>
              </w:rPr>
              <w:t xml:space="preserve">izvērtējot savas finansiālās iespējas un personāla politikas prioritātes, var lemt par</w:t>
            </w:r>
            <w:r w:rsidR="00000000" w:rsidRPr="00000000" w:rsidDel="00000000">
              <w:rPr>
                <w:rtl w:val="0"/>
              </w:rPr>
              <w:t xml:space="preserve"> transporta izdevumu un dzīvojamās telpas īres izdevumu kompensēšanu pedagogiem, kā arī nosacījumus šādu kompensāciju iespējamai piešķiršanai."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Pamatojums:</w:t>
            </w:r>
            <w:r w:rsidR="00000000" w:rsidRPr="00000000" w:rsidDel="00000000">
              <w:rPr>
                <w:rtl w:val="0"/>
              </w:rPr>
              <w:t xml:space="preserve"> šis formulējums uzsver, ka noteikumi dod ietvaru, bet lēmumu pieņem iestāde, balstoties uz saviem apsvērumiem ("var lemt par").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 variants (pievienot jaunu 1.1. 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Jauns punkts:</w:t>
            </w:r>
            <w:r w:rsidR="00000000" w:rsidRPr="00000000" w:rsidDel="00000000">
              <w:rPr>
                <w:rtl w:val="0"/>
              </w:rPr>
              <w:t xml:space="preserve"> </w:t>
            </w:r>
            <w:r w:rsidR="00000000" w:rsidRPr="00000000" w:rsidDel="00000000">
              <w:rPr>
                <w:b w:val="1"/>
                <w:rtl w:val="0"/>
              </w:rPr>
              <w:t xml:space="preserve">"1.1. Šajos noteikumos minēto kompensāciju piemērošana ir izglītības iestādes brīva izvēle, ko tā īsteno atbilstoši savam budžetam un noteiktajām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Pamatojums: </w:t>
            </w:r>
            <w:r w:rsidR="00000000" w:rsidRPr="00000000" w:rsidDel="00000000">
              <w:rPr>
                <w:rtl w:val="0"/>
              </w:rPr>
              <w:t xml:space="preserve">vēl skaidrāk pasvītro, ka visa sistēma ir opcionāla ("brīva izvēle").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(LUA)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Transporta izdevumus un dzīvojamās telpas īres izdevumus pedagogam var kompensēt pilnībā vai daļēji izglītības iestādes budžeta esošo līdzekļu ietvaros.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Pievienot punktu par iekšējās kārtības noteikšanu (pēc izvēles, bet palīdzētu praksē):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Iespējamais jaunais punkts (piemēram, 3.1.)</w:t>
            </w:r>
            <w:r w:rsidR="00000000" w:rsidRPr="00000000" w:rsidDel="00000000">
              <w:rPr>
                <w:rtl w:val="0"/>
              </w:rPr>
              <w:t xml:space="preserve">: </w:t>
            </w:r>
            <w:r w:rsidR="00000000" w:rsidRPr="00000000" w:rsidDel="00000000">
              <w:rPr>
                <w:b w:val="1"/>
                <w:rtl w:val="0"/>
              </w:rPr>
              <w:t xml:space="preserve">"3.1. Izglītības iestāde var izstrādāt iekšējo kārtību, detalizējot kritērijus un prioritātes kompensāciju piešķiršanai šo noteikumu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Pamatojums:</w:t>
            </w:r>
            <w:r w:rsidR="00000000" w:rsidRPr="00000000" w:rsidDel="00000000">
              <w:rPr>
                <w:rtl w:val="0"/>
              </w:rPr>
              <w:t xml:space="preserve"> dod iestādei tiesības pašai definēt, kādos gadījumos (piem., noteiktu priekšmetu pedagogiem, jauniem speciālistiem utt.) tā izmantos šo kompensēšanas iespēju, ja resursi ir ierobežoti.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(LUA)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Transporta izdevumus un dzīvojamās telpas īres izdevumus pedagogam var kompensēt pilnībā vai daļēji izglītības iestādes budžeta esošo līdzekļu ietvaros.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Precizēt 3. punktu, lai uzsvērtu lēmumu pirms budžeta aspekta.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Ieteicamais formulējums:</w:t>
            </w:r>
            <w:r w:rsidR="00000000" w:rsidRPr="00000000" w:rsidDel="00000000">
              <w:rPr>
                <w:rtl w:val="0"/>
              </w:rPr>
              <w:t xml:space="preserve"> "3. Izglītības iestāde, </w:t>
            </w:r>
            <w:r w:rsidR="00000000" w:rsidRPr="00000000" w:rsidDel="00000000">
              <w:rPr>
                <w:b w:val="1"/>
                <w:rtl w:val="0"/>
              </w:rPr>
              <w:t xml:space="preserve">pieņemot lēmumu par kompensācijas piešķiršanu</w:t>
            </w:r>
            <w:r w:rsidR="00000000" w:rsidRPr="00000000" w:rsidDel="00000000">
              <w:rPr>
                <w:rtl w:val="0"/>
              </w:rPr>
              <w:t xml:space="preserve">, nosaka tās apmēru (pilnā vai daļējā), ņemot vērā pieejamos budžeta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Pamatojums: </w:t>
            </w:r>
            <w:r w:rsidR="00000000" w:rsidRPr="00000000" w:rsidDel="00000000">
              <w:rPr>
                <w:rtl w:val="0"/>
              </w:rPr>
              <w:t xml:space="preserve">akcentē, ka vispirms ir lēmums par piešķiršanu kā tādu, un tikai tad seko apmēra noteikšana budžeta ietvaros; tomēr jāatzīst, ka esošais 3. punkts jau labi pilda savu funkciju, norādot uz budžeta ierobežojumiem.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(LUA)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Pedagogam var kompensēt sabiedriskā transporta (izņemot taksometra) izmantošanas izdevumus, kas radušies, lai nokļūtu no deklarētās dzīvesvietas vai faktiskās dzīvesvietas (turpmāk – dzīvesvieta) līdz izglītības iestādei un atpakaļ, ja dzīvesvieta atrodas vairāk nekā 20 kilometru attālumā no izglītības iestādes.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Pārskatīt vārda "var" lietojumu pārējos punktos (6., 10., 14., 15., 16., 17., 20.)</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Vārds "var" jau norāda uz iespējamību, nevis obligātumu. Ja tiek pieņemts 1. punkta labojums (A vai B variants), tad šis vārds kontekstā iegūst skaidru nozīmi – "ir tiesīgs kompensēt, ja iestāde tā ir nolēmusi un ja atbilst nosacījumiem". Tādēļ, iespējams, pārējos punktos specifiskas izmaiņas nav nepieciešamas, lai saglabātu konsekvenci. Galvenais ir stiprināt vispārīgo ietvaru sākumā.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(LUA)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Pedagogam var kompensēt personīgā transporta līdzekļa izmantošanas izdevumus (izdevumus par patērēto degvielu vai elektronenerģiju un nolietojumu), kas radušies, lai nokļūtu no dzīvesvietas līdz izglītības iestādei un atpakaļ: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priekšlikumu pie 6. 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(LUA)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Pedagogam, kura dzīvesvieta atrodas ne mazāk kā 70 kilometru attālumā no izglītības iestādes un nokļūšana no dzīvesvietas līdz izglītības iestādei un atpakaļ  ir apgrūtināta, izglītības iestāde var kompensēt izdevumus saistībā ar dzīvojamās telpas īri, ja pedagogs nemaina dzīvesvietu un papildus īrē dzīvojamo telpu.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priekšlikumu pie 6. 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(LUA)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Ja izglītības iestādes rīcībā ir dienesta viesnīca vai cita dzīvojamā platība (brīvs dzīvoklis), pedagogam var kompensēt minēto dzīvojamo telpu īres maksas izdevumus faktiskās īres maksas apmērā, bet nepārsniedzot 250 </w:t>
            </w:r>
            <w:r w:rsidR="00000000" w:rsidRPr="00000000" w:rsidDel="00000000">
              <w:rPr>
                <w:i w:val="1"/>
                <w:rtl w:val="0"/>
              </w:rPr>
              <w:t xml:space="preserve">euro</w:t>
            </w:r>
            <w:r w:rsidR="00000000" w:rsidRPr="00000000" w:rsidDel="00000000">
              <w:rPr>
                <w:rtl w:val="0"/>
              </w:rPr>
              <w:t xml:space="preserve"> mēnesī.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priekšlikumu pie 6. 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(LUA)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Ja izglītības iestādes rīcībā nav dienesta viesnīcas vai citas dzīvojamās platības (brīva dzīvokļa), pedagogam var kompensēt citas dzīvojamās telpas īres maksas  izdevumus faktiskās īres maksas apmērā, bet nepārsniedzot 250 </w:t>
            </w:r>
            <w:r w:rsidR="00000000" w:rsidRPr="00000000" w:rsidDel="00000000">
              <w:rPr>
                <w:i w:val="1"/>
                <w:rtl w:val="0"/>
              </w:rPr>
              <w:t xml:space="preserve">euro </w:t>
            </w:r>
            <w:r w:rsidR="00000000" w:rsidRPr="00000000" w:rsidDel="00000000">
              <w:rPr>
                <w:rtl w:val="0"/>
              </w:rPr>
              <w:t xml:space="preserve">mēnesī.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priekšlikumu pie 6. 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(LUA)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Ja, atbilstoši pedagoga nodarbinātības apjomam (slodzei, stundu skaitam), pedagogam dzīvojamā platība (naktsmītne) nepieciešama īslaicīgi un ir ekonomiski nepamatoti īrēt dzīvojamo telpu, izglītības iestāde var kompensēt pedagogam viesnīcas īres izdevumus saskaņā ar normatīvajos aktos par komandējumu izdevumu atlīdzināšanu noteiktajām viesnīcas maksas normām.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priekšlikumu pie 6. 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(LUA)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Transporta izdevumu un dzīvojamās telpas īres izdevumu kompensāciju pedagogiem var izmaksāt par izdevumiem, kas radušies, sākot ar 2025. gada 1. maiju.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priekšlikumu pie 6. 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(LUA)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25-TA-145</w:t>
    </w:r>
    <w:r>
      <w:br/>
    </w:r>
    <w:r w:rsidR="00000000" w:rsidRPr="00000000" w:rsidDel="00000000">
      <w:rPr>
        <w:rtl w:val="0"/>
      </w:rPr>
      <w:t xml:space="preserve">Izdrukāts 30.04.2025. 14.20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25-TA-145</w:t>
    </w:r>
    <w:r>
      <w:br/>
    </w:r>
    <w:r w:rsidR="00000000" w:rsidRPr="00000000" w:rsidDel="00000000">
      <w:rPr>
        <w:rtl w:val="0"/>
      </w:rPr>
      <w:t xml:space="preserve">Izdrukāts 30.04.2025. 14.20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Atzinumi_25-TA-145.docx</dc:title>
</cp:coreProperties>
</file>

<file path=docProps/custom.xml><?xml version="1.0" encoding="utf-8"?>
<Properties xmlns="http://schemas.openxmlformats.org/officeDocument/2006/custom-properties" xmlns:vt="http://schemas.openxmlformats.org/officeDocument/2006/docPropsVTypes"/>
</file>