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03.03.2023.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03.03.2023.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docx</dc:title>
</cp:coreProperties>
</file>

<file path=docProps/custom.xml><?xml version="1.0" encoding="utf-8"?>
<Properties xmlns="http://schemas.openxmlformats.org/officeDocument/2006/custom-properties" xmlns:vt="http://schemas.openxmlformats.org/officeDocument/2006/docPropsVTypes"/>
</file>