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29908" w14:textId="77777777" w:rsidR="00542111" w:rsidRDefault="00542111" w:rsidP="00542111">
      <w:pPr>
        <w:outlineLvl w:val="0"/>
        <w:rPr>
          <w:lang w:val="en-US"/>
          <w14:ligatures w14:val="none"/>
        </w:rPr>
      </w:pPr>
      <w:r>
        <w:rPr>
          <w:b/>
          <w:bCs/>
          <w:lang w:val="en-US"/>
          <w14:ligatures w14:val="none"/>
        </w:rPr>
        <w:t>From:</w:t>
      </w:r>
      <w:r>
        <w:rPr>
          <w:lang w:val="en-US"/>
          <w14:ligatures w14:val="none"/>
        </w:rPr>
        <w:t xml:space="preserve"> Māris </w:t>
      </w:r>
      <w:proofErr w:type="spellStart"/>
      <w:r>
        <w:rPr>
          <w:lang w:val="en-US"/>
          <w14:ligatures w14:val="none"/>
        </w:rPr>
        <w:t>Pūķis</w:t>
      </w:r>
      <w:proofErr w:type="spellEnd"/>
      <w:r>
        <w:rPr>
          <w:lang w:val="en-US"/>
          <w14:ligatures w14:val="none"/>
        </w:rPr>
        <w:t xml:space="preserve"> &lt;</w:t>
      </w:r>
      <w:hyperlink r:id="rId4" w:history="1">
        <w:r>
          <w:rPr>
            <w:rStyle w:val="Hyperlink"/>
            <w:lang w:val="en-US"/>
            <w14:ligatures w14:val="none"/>
          </w:rPr>
          <w:t>Maris@lps.lv</w:t>
        </w:r>
      </w:hyperlink>
      <w:r>
        <w:rPr>
          <w:lang w:val="en-US"/>
          <w14:ligatures w14:val="none"/>
        </w:rPr>
        <w:t xml:space="preserve">&gt; </w:t>
      </w:r>
      <w:r>
        <w:rPr>
          <w:lang w:val="en-US"/>
          <w14:ligatures w14:val="none"/>
        </w:rPr>
        <w:br/>
      </w:r>
      <w:r>
        <w:rPr>
          <w:b/>
          <w:bCs/>
          <w:lang w:val="en-US"/>
          <w14:ligatures w14:val="none"/>
        </w:rPr>
        <w:t>Sent:</w:t>
      </w:r>
      <w:r>
        <w:rPr>
          <w:lang w:val="en-US"/>
          <w14:ligatures w14:val="none"/>
        </w:rPr>
        <w:t xml:space="preserve"> Monday, September 11, 2023 6:15 PM</w:t>
      </w:r>
      <w:r>
        <w:rPr>
          <w:lang w:val="en-US"/>
          <w14:ligatures w14:val="none"/>
        </w:rPr>
        <w:br/>
      </w:r>
      <w:r>
        <w:rPr>
          <w:b/>
          <w:bCs/>
          <w:lang w:val="en-US"/>
          <w14:ligatures w14:val="none"/>
        </w:rPr>
        <w:t>To:</w:t>
      </w:r>
      <w:r>
        <w:rPr>
          <w:lang w:val="en-US"/>
          <w14:ligatures w14:val="none"/>
        </w:rPr>
        <w:t xml:space="preserve"> Jevgēnija Butņicka &lt;</w:t>
      </w:r>
      <w:hyperlink r:id="rId5" w:history="1">
        <w:r>
          <w:rPr>
            <w:rStyle w:val="Hyperlink"/>
            <w:lang w:val="en-US"/>
            <w14:ligatures w14:val="none"/>
          </w:rPr>
          <w:t>Jevgenija.Butnicka@varam.gov.lv</w:t>
        </w:r>
      </w:hyperlink>
      <w:r>
        <w:rPr>
          <w:lang w:val="en-US"/>
          <w14:ligatures w14:val="none"/>
        </w:rPr>
        <w:t>&gt;</w:t>
      </w:r>
      <w:r>
        <w:rPr>
          <w:lang w:val="en-US"/>
          <w14:ligatures w14:val="none"/>
        </w:rPr>
        <w:br/>
      </w:r>
      <w:r>
        <w:rPr>
          <w:b/>
          <w:bCs/>
          <w:lang w:val="en-US"/>
          <w14:ligatures w14:val="none"/>
        </w:rPr>
        <w:t>Cc:</w:t>
      </w:r>
      <w:r>
        <w:rPr>
          <w:lang w:val="en-US"/>
          <w14:ligatures w14:val="none"/>
        </w:rPr>
        <w:t xml:space="preserve"> Ilze Jureviča &lt;</w:t>
      </w:r>
      <w:hyperlink r:id="rId6" w:history="1">
        <w:r>
          <w:rPr>
            <w:rStyle w:val="Hyperlink"/>
            <w:lang w:val="en-US"/>
            <w14:ligatures w14:val="none"/>
          </w:rPr>
          <w:t>Ilze.Jurevica@varam.gov.lv</w:t>
        </w:r>
      </w:hyperlink>
      <w:r>
        <w:rPr>
          <w:lang w:val="en-US"/>
          <w14:ligatures w14:val="none"/>
        </w:rPr>
        <w:t xml:space="preserve">&gt;; Gints </w:t>
      </w:r>
      <w:proofErr w:type="spellStart"/>
      <w:r>
        <w:rPr>
          <w:lang w:val="en-US"/>
          <w14:ligatures w14:val="none"/>
        </w:rPr>
        <w:t>Kaminskis</w:t>
      </w:r>
      <w:proofErr w:type="spellEnd"/>
      <w:r>
        <w:rPr>
          <w:lang w:val="en-US"/>
          <w14:ligatures w14:val="none"/>
        </w:rPr>
        <w:t xml:space="preserve"> &lt;</w:t>
      </w:r>
      <w:hyperlink r:id="rId7" w:history="1">
        <w:r>
          <w:rPr>
            <w:rStyle w:val="Hyperlink"/>
            <w:lang w:val="en-US"/>
            <w14:ligatures w14:val="none"/>
          </w:rPr>
          <w:t>Gints.Kaminskis@lps.lv</w:t>
        </w:r>
      </w:hyperlink>
      <w:r>
        <w:rPr>
          <w:lang w:val="en-US"/>
          <w14:ligatures w14:val="none"/>
        </w:rPr>
        <w:t xml:space="preserve">&gt;; </w:t>
      </w:r>
      <w:proofErr w:type="spellStart"/>
      <w:r>
        <w:rPr>
          <w:lang w:val="en-US"/>
          <w14:ligatures w14:val="none"/>
        </w:rPr>
        <w:t>Ivita</w:t>
      </w:r>
      <w:proofErr w:type="spellEnd"/>
      <w:r>
        <w:rPr>
          <w:lang w:val="en-US"/>
          <w14:ligatures w14:val="none"/>
        </w:rPr>
        <w:t xml:space="preserve"> </w:t>
      </w:r>
      <w:proofErr w:type="spellStart"/>
      <w:r>
        <w:rPr>
          <w:lang w:val="en-US"/>
          <w14:ligatures w14:val="none"/>
        </w:rPr>
        <w:t>Peipiņa</w:t>
      </w:r>
      <w:proofErr w:type="spellEnd"/>
      <w:r>
        <w:rPr>
          <w:lang w:val="en-US"/>
          <w14:ligatures w14:val="none"/>
        </w:rPr>
        <w:t xml:space="preserve"> &lt;</w:t>
      </w:r>
      <w:hyperlink r:id="rId8" w:history="1">
        <w:r>
          <w:rPr>
            <w:rStyle w:val="Hyperlink"/>
            <w:lang w:val="en-US"/>
            <w14:ligatures w14:val="none"/>
          </w:rPr>
          <w:t>Ivita.Peipina@lps.lv</w:t>
        </w:r>
      </w:hyperlink>
      <w:r>
        <w:rPr>
          <w:lang w:val="en-US"/>
          <w14:ligatures w14:val="none"/>
        </w:rPr>
        <w:t>&gt;; Sandra Bērziņa &lt;</w:t>
      </w:r>
      <w:hyperlink r:id="rId9" w:history="1">
        <w:r>
          <w:rPr>
            <w:rStyle w:val="Hyperlink"/>
            <w:lang w:val="en-US"/>
            <w14:ligatures w14:val="none"/>
          </w:rPr>
          <w:t>Sandra.Berzina@lps.lv</w:t>
        </w:r>
      </w:hyperlink>
      <w:r>
        <w:rPr>
          <w:lang w:val="en-US"/>
          <w14:ligatures w14:val="none"/>
        </w:rPr>
        <w:t>&gt;</w:t>
      </w:r>
      <w:r>
        <w:rPr>
          <w:lang w:val="en-US"/>
          <w14:ligatures w14:val="none"/>
        </w:rPr>
        <w:br/>
      </w:r>
      <w:r>
        <w:rPr>
          <w:b/>
          <w:bCs/>
          <w:lang w:val="en-US"/>
          <w14:ligatures w14:val="none"/>
        </w:rPr>
        <w:t>Subject:</w:t>
      </w:r>
      <w:r>
        <w:rPr>
          <w:lang w:val="en-US"/>
          <w14:ligatures w14:val="none"/>
        </w:rPr>
        <w:t xml:space="preserve"> LPS </w:t>
      </w:r>
      <w:proofErr w:type="spellStart"/>
      <w:r>
        <w:rPr>
          <w:lang w:val="en-US"/>
          <w14:ligatures w14:val="none"/>
        </w:rPr>
        <w:t>saskaņojums</w:t>
      </w:r>
      <w:proofErr w:type="spellEnd"/>
      <w:r>
        <w:rPr>
          <w:lang w:val="en-US"/>
          <w14:ligatures w14:val="none"/>
        </w:rPr>
        <w:t xml:space="preserve"> </w:t>
      </w:r>
    </w:p>
    <w:p w14:paraId="0AC5B18F" w14:textId="77777777" w:rsidR="00542111" w:rsidRDefault="00542111" w:rsidP="00542111"/>
    <w:p w14:paraId="5D3972C5" w14:textId="77777777" w:rsidR="00542111" w:rsidRDefault="00542111" w:rsidP="00542111">
      <w:pPr>
        <w:shd w:val="clear" w:color="auto" w:fill="FFEB9C"/>
        <w:spacing w:line="240" w:lineRule="atLeast"/>
        <w:rPr>
          <w:color w:val="000000"/>
          <w:sz w:val="20"/>
          <w:szCs w:val="20"/>
          <w:lang w:val="en-US"/>
          <w14:ligatures w14:val="none"/>
        </w:rPr>
      </w:pPr>
      <w:r>
        <w:rPr>
          <w:b/>
          <w:bCs/>
          <w:color w:val="9C6500"/>
          <w:sz w:val="20"/>
          <w:szCs w:val="20"/>
          <w:lang w:val="en-US"/>
          <w14:ligatures w14:val="none"/>
        </w:rPr>
        <w:t>INFORMĀCIJA:</w:t>
      </w:r>
      <w:r>
        <w:rPr>
          <w:b/>
          <w:bCs/>
          <w:color w:val="000000"/>
          <w:sz w:val="20"/>
          <w:szCs w:val="20"/>
          <w:lang w:val="en-US"/>
          <w14:ligatures w14:val="none"/>
        </w:rPr>
        <w:t xml:space="preserve"> </w:t>
      </w:r>
      <w:proofErr w:type="spellStart"/>
      <w:r>
        <w:rPr>
          <w:b/>
          <w:bCs/>
          <w:color w:val="000000"/>
          <w:sz w:val="20"/>
          <w:szCs w:val="20"/>
          <w:lang w:val="en-US"/>
          <w14:ligatures w14:val="none"/>
        </w:rPr>
        <w:t>Šis</w:t>
      </w:r>
      <w:proofErr w:type="spellEnd"/>
      <w:r>
        <w:rPr>
          <w:b/>
          <w:bCs/>
          <w:color w:val="000000"/>
          <w:sz w:val="20"/>
          <w:szCs w:val="20"/>
          <w:lang w:val="en-US"/>
          <w14:ligatures w14:val="none"/>
        </w:rPr>
        <w:t xml:space="preserve"> e-pasts </w:t>
      </w:r>
      <w:proofErr w:type="spellStart"/>
      <w:r>
        <w:rPr>
          <w:b/>
          <w:bCs/>
          <w:color w:val="000000"/>
          <w:sz w:val="20"/>
          <w:szCs w:val="20"/>
          <w:lang w:val="en-US"/>
          <w14:ligatures w14:val="none"/>
        </w:rPr>
        <w:t>ir</w:t>
      </w:r>
      <w:proofErr w:type="spellEnd"/>
      <w:r>
        <w:rPr>
          <w:b/>
          <w:bCs/>
          <w:color w:val="000000"/>
          <w:sz w:val="20"/>
          <w:szCs w:val="20"/>
          <w:lang w:val="en-US"/>
          <w14:ligatures w14:val="none"/>
        </w:rPr>
        <w:t xml:space="preserve"> </w:t>
      </w:r>
      <w:proofErr w:type="spellStart"/>
      <w:r>
        <w:rPr>
          <w:b/>
          <w:bCs/>
          <w:color w:val="000000"/>
          <w:sz w:val="20"/>
          <w:szCs w:val="20"/>
          <w:lang w:val="en-US"/>
          <w14:ligatures w14:val="none"/>
        </w:rPr>
        <w:t>nosūtīts</w:t>
      </w:r>
      <w:proofErr w:type="spellEnd"/>
      <w:r>
        <w:rPr>
          <w:b/>
          <w:bCs/>
          <w:color w:val="000000"/>
          <w:sz w:val="20"/>
          <w:szCs w:val="20"/>
          <w:lang w:val="en-US"/>
          <w14:ligatures w14:val="none"/>
        </w:rPr>
        <w:t xml:space="preserve"> no </w:t>
      </w:r>
      <w:proofErr w:type="spellStart"/>
      <w:r>
        <w:rPr>
          <w:b/>
          <w:bCs/>
          <w:color w:val="000000"/>
          <w:sz w:val="20"/>
          <w:szCs w:val="20"/>
          <w:lang w:val="en-US"/>
          <w14:ligatures w14:val="none"/>
        </w:rPr>
        <w:t>adreses</w:t>
      </w:r>
      <w:proofErr w:type="spellEnd"/>
      <w:r>
        <w:rPr>
          <w:b/>
          <w:bCs/>
          <w:color w:val="000000"/>
          <w:sz w:val="20"/>
          <w:szCs w:val="20"/>
          <w:lang w:val="en-US"/>
          <w14:ligatures w14:val="none"/>
        </w:rPr>
        <w:t xml:space="preserve">, </w:t>
      </w:r>
      <w:proofErr w:type="spellStart"/>
      <w:r>
        <w:rPr>
          <w:b/>
          <w:bCs/>
          <w:color w:val="000000"/>
          <w:sz w:val="20"/>
          <w:szCs w:val="20"/>
          <w:lang w:val="en-US"/>
          <w14:ligatures w14:val="none"/>
        </w:rPr>
        <w:t>kura</w:t>
      </w:r>
      <w:proofErr w:type="spellEnd"/>
      <w:r>
        <w:rPr>
          <w:b/>
          <w:bCs/>
          <w:color w:val="000000"/>
          <w:sz w:val="20"/>
          <w:szCs w:val="20"/>
          <w:lang w:val="en-US"/>
          <w14:ligatures w14:val="none"/>
        </w:rPr>
        <w:t xml:space="preserve"> </w:t>
      </w:r>
      <w:proofErr w:type="spellStart"/>
      <w:r>
        <w:rPr>
          <w:b/>
          <w:bCs/>
          <w:color w:val="000000"/>
          <w:sz w:val="20"/>
          <w:szCs w:val="20"/>
          <w:lang w:val="en-US"/>
          <w14:ligatures w14:val="none"/>
        </w:rPr>
        <w:t>nepieder</w:t>
      </w:r>
      <w:proofErr w:type="spellEnd"/>
      <w:r>
        <w:rPr>
          <w:b/>
          <w:bCs/>
          <w:color w:val="000000"/>
          <w:sz w:val="20"/>
          <w:szCs w:val="20"/>
          <w:lang w:val="en-US"/>
          <w14:ligatures w14:val="none"/>
        </w:rPr>
        <w:t xml:space="preserve"> </w:t>
      </w:r>
      <w:proofErr w:type="spellStart"/>
      <w:r>
        <w:rPr>
          <w:b/>
          <w:bCs/>
          <w:color w:val="000000"/>
          <w:sz w:val="20"/>
          <w:szCs w:val="20"/>
          <w:lang w:val="en-US"/>
          <w14:ligatures w14:val="none"/>
        </w:rPr>
        <w:t>Jūsu</w:t>
      </w:r>
      <w:proofErr w:type="spellEnd"/>
      <w:r>
        <w:rPr>
          <w:b/>
          <w:bCs/>
          <w:color w:val="000000"/>
          <w:sz w:val="20"/>
          <w:szCs w:val="20"/>
          <w:lang w:val="en-US"/>
          <w14:ligatures w14:val="none"/>
        </w:rPr>
        <w:t xml:space="preserve"> </w:t>
      </w:r>
      <w:proofErr w:type="spellStart"/>
      <w:r>
        <w:rPr>
          <w:b/>
          <w:bCs/>
          <w:color w:val="000000"/>
          <w:sz w:val="20"/>
          <w:szCs w:val="20"/>
          <w:lang w:val="en-US"/>
          <w14:ligatures w14:val="none"/>
        </w:rPr>
        <w:t>organizācijai</w:t>
      </w:r>
      <w:proofErr w:type="spellEnd"/>
      <w:r>
        <w:rPr>
          <w:b/>
          <w:bCs/>
          <w:color w:val="000000"/>
          <w:sz w:val="20"/>
          <w:szCs w:val="20"/>
          <w:lang w:val="en-US"/>
          <w14:ligatures w14:val="none"/>
        </w:rPr>
        <w:t>.</w:t>
      </w:r>
    </w:p>
    <w:p w14:paraId="7FF4D5C4" w14:textId="77777777" w:rsidR="00542111" w:rsidRDefault="00542111" w:rsidP="00542111">
      <w:pPr>
        <w:rPr>
          <w:lang w:val="en-US"/>
          <w14:ligatures w14:val="none"/>
        </w:rPr>
      </w:pPr>
    </w:p>
    <w:p w14:paraId="6EB9B71D" w14:textId="77777777" w:rsidR="00542111" w:rsidRDefault="00542111" w:rsidP="00542111">
      <w:pPr>
        <w:rPr>
          <w:lang w:val="en-US"/>
        </w:rPr>
      </w:pPr>
      <w:proofErr w:type="spellStart"/>
      <w:r>
        <w:rPr>
          <w:lang w:val="en-US"/>
        </w:rPr>
        <w:t>Labdien</w:t>
      </w:r>
      <w:proofErr w:type="spellEnd"/>
      <w:r>
        <w:rPr>
          <w:lang w:val="en-US"/>
        </w:rPr>
        <w:t>!</w:t>
      </w:r>
    </w:p>
    <w:p w14:paraId="65B2B790" w14:textId="77777777" w:rsidR="00542111" w:rsidRDefault="00542111" w:rsidP="00542111">
      <w:pPr>
        <w:rPr>
          <w:rFonts w:ascii="Times New Roman" w:hAnsi="Times New Roman" w:cs="Times New Roman"/>
          <w:sz w:val="24"/>
          <w:szCs w:val="24"/>
        </w:rPr>
      </w:pPr>
    </w:p>
    <w:p w14:paraId="1438FC09" w14:textId="77777777" w:rsidR="00542111" w:rsidRDefault="00542111" w:rsidP="00542111">
      <w:pPr>
        <w:rPr>
          <w:rFonts w:ascii="Times New Roman" w:hAnsi="Times New Roman" w:cs="Times New Roman"/>
          <w:sz w:val="24"/>
          <w:szCs w:val="24"/>
        </w:rPr>
      </w:pPr>
      <w:r>
        <w:rPr>
          <w:rFonts w:ascii="Times New Roman" w:hAnsi="Times New Roman" w:cs="Times New Roman"/>
          <w:sz w:val="24"/>
          <w:szCs w:val="24"/>
        </w:rPr>
        <w:t>Rakstu Jums, lai informētu, ka Latvijas Pašvaldību savienība saskaņo informatīvo ziņojumu “Par Eiropas Savienības fondu 2021.-2027. gada plānošanas perioda specifisko atbalsta mērķu un to pasākumu ieguldījumiem reģionos atbilstoši teritoriālajai pieejai” (23-TA-117).</w:t>
      </w:r>
    </w:p>
    <w:p w14:paraId="6929AE3F" w14:textId="77777777" w:rsidR="00542111" w:rsidRDefault="00542111" w:rsidP="00542111">
      <w:pPr>
        <w:rPr>
          <w:rFonts w:ascii="Times New Roman" w:hAnsi="Times New Roman" w:cs="Times New Roman"/>
          <w:sz w:val="24"/>
          <w:szCs w:val="24"/>
        </w:rPr>
      </w:pPr>
    </w:p>
    <w:p w14:paraId="7F0EA3F0" w14:textId="77777777" w:rsidR="00542111" w:rsidRDefault="00542111" w:rsidP="00542111">
      <w:pPr>
        <w:rPr>
          <w:rFonts w:ascii="Times New Roman" w:hAnsi="Times New Roman" w:cs="Times New Roman"/>
          <w:sz w:val="24"/>
          <w:szCs w:val="24"/>
        </w:rPr>
      </w:pPr>
      <w:r>
        <w:rPr>
          <w:rFonts w:ascii="Times New Roman" w:hAnsi="Times New Roman" w:cs="Times New Roman"/>
          <w:sz w:val="24"/>
          <w:szCs w:val="24"/>
        </w:rPr>
        <w:t>Mēs augstu novērtējam teritoriālo pieeju, kas vērsta uz attīstību katrā no reģioniem. Īpaši svarīgs ir Ministru kabineta protokol lēmuma dotais uzdevums arī tajos projektus, kuri ir attiecināti uz visu valsts teritoriju, pēc iespējas ievērot plānošanas reģionos izdiskutētus pašvaldību viedokļus.</w:t>
      </w:r>
    </w:p>
    <w:p w14:paraId="6FB43475" w14:textId="77777777" w:rsidR="00542111" w:rsidRDefault="00542111" w:rsidP="00542111">
      <w:pPr>
        <w:rPr>
          <w:rFonts w:ascii="Times New Roman" w:hAnsi="Times New Roman" w:cs="Times New Roman"/>
          <w:sz w:val="24"/>
          <w:szCs w:val="24"/>
        </w:rPr>
      </w:pPr>
    </w:p>
    <w:p w14:paraId="6F4D5986" w14:textId="77777777" w:rsidR="00542111" w:rsidRDefault="00542111" w:rsidP="00542111">
      <w:pPr>
        <w:rPr>
          <w:rFonts w:ascii="Times New Roman" w:hAnsi="Times New Roman" w:cs="Times New Roman"/>
          <w:sz w:val="24"/>
          <w:szCs w:val="24"/>
        </w:rPr>
      </w:pPr>
      <w:r>
        <w:rPr>
          <w:rFonts w:ascii="Times New Roman" w:hAnsi="Times New Roman" w:cs="Times New Roman"/>
          <w:sz w:val="24"/>
          <w:szCs w:val="24"/>
        </w:rPr>
        <w:t xml:space="preserve">Šis ziņojums ļaus izkustēties no tendences uz vienveidību un koncentrāciju. Darba gaitā pie informatīvā ziņojuma ieviešanas mums būs priekšlikumi, kā izlabot atsevišķas nepilnības un pilnveidot saskaņošanas procedūras.. . </w:t>
      </w:r>
    </w:p>
    <w:p w14:paraId="05704E9D" w14:textId="77777777" w:rsidR="00542111" w:rsidRDefault="00542111" w:rsidP="00542111">
      <w:pPr>
        <w:rPr>
          <w:rFonts w:ascii="Times New Roman" w:hAnsi="Times New Roman" w:cs="Times New Roman"/>
          <w:sz w:val="24"/>
          <w:szCs w:val="24"/>
        </w:rPr>
      </w:pPr>
    </w:p>
    <w:p w14:paraId="408483EC" w14:textId="77777777" w:rsidR="00542111" w:rsidRDefault="00542111" w:rsidP="00542111">
      <w:pPr>
        <w:rPr>
          <w:rFonts w:ascii="Times New Roman" w:hAnsi="Times New Roman" w:cs="Times New Roman"/>
          <w:sz w:val="24"/>
          <w:szCs w:val="24"/>
        </w:rPr>
      </w:pPr>
      <w:r>
        <w:rPr>
          <w:rFonts w:ascii="Times New Roman" w:hAnsi="Times New Roman" w:cs="Times New Roman"/>
          <w:sz w:val="24"/>
          <w:szCs w:val="24"/>
        </w:rPr>
        <w:t>Veiksmīgu darba nedēļu!</w:t>
      </w:r>
    </w:p>
    <w:p w14:paraId="36C5D8FD" w14:textId="77777777" w:rsidR="00542111" w:rsidRDefault="00542111" w:rsidP="00542111">
      <w:pPr>
        <w:rPr>
          <w:rFonts w:ascii="Times New Roman" w:hAnsi="Times New Roman" w:cs="Times New Roman"/>
          <w:sz w:val="24"/>
          <w:szCs w:val="24"/>
        </w:rPr>
      </w:pPr>
    </w:p>
    <w:p w14:paraId="5F223D19" w14:textId="77777777" w:rsidR="00542111" w:rsidRDefault="00542111" w:rsidP="00542111">
      <w:pPr>
        <w:rPr>
          <w:rFonts w:ascii="Times New Roman" w:hAnsi="Times New Roman" w:cs="Times New Roman"/>
          <w:sz w:val="24"/>
          <w:szCs w:val="24"/>
        </w:rPr>
      </w:pPr>
      <w:r>
        <w:rPr>
          <w:rFonts w:ascii="Times New Roman" w:hAnsi="Times New Roman" w:cs="Times New Roman"/>
          <w:sz w:val="24"/>
          <w:szCs w:val="24"/>
        </w:rPr>
        <w:t>Māris Pūķis</w:t>
      </w:r>
    </w:p>
    <w:p w14:paraId="3F8EC418" w14:textId="77777777" w:rsidR="00542111" w:rsidRDefault="00542111" w:rsidP="00542111">
      <w:pPr>
        <w:rPr>
          <w:rFonts w:ascii="Times New Roman" w:hAnsi="Times New Roman" w:cs="Times New Roman"/>
          <w:sz w:val="24"/>
          <w:szCs w:val="24"/>
        </w:rPr>
      </w:pPr>
      <w:r>
        <w:rPr>
          <w:rFonts w:ascii="Times New Roman" w:hAnsi="Times New Roman" w:cs="Times New Roman"/>
          <w:sz w:val="24"/>
          <w:szCs w:val="24"/>
        </w:rPr>
        <w:t>LPS vecākais padomnieks</w:t>
      </w:r>
    </w:p>
    <w:p w14:paraId="6305A8A7" w14:textId="77777777" w:rsidR="00542111" w:rsidRDefault="00542111" w:rsidP="00542111">
      <w:pPr>
        <w:rPr>
          <w:rFonts w:ascii="Times New Roman" w:hAnsi="Times New Roman" w:cs="Times New Roman"/>
          <w:sz w:val="24"/>
          <w:szCs w:val="24"/>
        </w:rPr>
      </w:pPr>
      <w:r>
        <w:rPr>
          <w:rFonts w:ascii="Times New Roman" w:hAnsi="Times New Roman" w:cs="Times New Roman"/>
          <w:sz w:val="24"/>
          <w:szCs w:val="24"/>
        </w:rPr>
        <w:t xml:space="preserve">+371-291976022 </w:t>
      </w:r>
    </w:p>
    <w:p w14:paraId="6B2409FF" w14:textId="77777777" w:rsidR="00542111" w:rsidRDefault="00542111" w:rsidP="00542111"/>
    <w:p w14:paraId="42A3F5B1" w14:textId="77777777" w:rsidR="000556D8" w:rsidRPr="00542111" w:rsidRDefault="000556D8" w:rsidP="00542111"/>
    <w:sectPr w:rsidR="000556D8" w:rsidRPr="005421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111"/>
    <w:rsid w:val="000556D8"/>
    <w:rsid w:val="00423738"/>
    <w:rsid w:val="005421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5A185"/>
  <w15:chartTrackingRefBased/>
  <w15:docId w15:val="{EC01DB20-65AD-4B18-B699-574D0600A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111"/>
    <w:pPr>
      <w:spacing w:after="0" w:line="240" w:lineRule="auto"/>
    </w:pPr>
    <w:rPr>
      <w:rFonts w:ascii="Calibri" w:hAnsi="Calibri" w:cs="Calibri"/>
      <w:kern w:val="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4211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22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ita.Peipina@lps.lv" TargetMode="External"/><Relationship Id="rId3" Type="http://schemas.openxmlformats.org/officeDocument/2006/relationships/webSettings" Target="webSettings.xml"/><Relationship Id="rId7" Type="http://schemas.openxmlformats.org/officeDocument/2006/relationships/hyperlink" Target="mailto:Gints.Kaminskis@lp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lze.Jurevica@varam.gov.lv" TargetMode="External"/><Relationship Id="rId11" Type="http://schemas.openxmlformats.org/officeDocument/2006/relationships/theme" Target="theme/theme1.xml"/><Relationship Id="rId5" Type="http://schemas.openxmlformats.org/officeDocument/2006/relationships/hyperlink" Target="mailto:Jevgenija.Butnicka@varam.gov.lv" TargetMode="External"/><Relationship Id="rId10" Type="http://schemas.openxmlformats.org/officeDocument/2006/relationships/fontTable" Target="fontTable.xml"/><Relationship Id="rId4" Type="http://schemas.openxmlformats.org/officeDocument/2006/relationships/hyperlink" Target="mailto:Maris@lps.lv" TargetMode="External"/><Relationship Id="rId9" Type="http://schemas.openxmlformats.org/officeDocument/2006/relationships/hyperlink" Target="mailto:Sandra.Berzina@lp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993</Words>
  <Characters>567</Characters>
  <Application>Microsoft Office Word</Application>
  <DocSecurity>0</DocSecurity>
  <Lines>4</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Jureviča</dc:creator>
  <cp:keywords/>
  <dc:description/>
  <cp:lastModifiedBy>Ilze Jureviča</cp:lastModifiedBy>
  <cp:revision>1</cp:revision>
  <dcterms:created xsi:type="dcterms:W3CDTF">2023-09-11T15:17:00Z</dcterms:created>
  <dcterms:modified xsi:type="dcterms:W3CDTF">2023-09-11T15:18:00Z</dcterms:modified>
</cp:coreProperties>
</file>