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Ārējo automātisko defibrilatoru uzstādīšanas, ekspluatācijas,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18.05.2023. 14.18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18.05.2023. 14.18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