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Jūras plānojuma Latvijas Republikas iekšējiem jūras ūdeņiem, teritoriālajai jūrai un ekskluzīvās ekonomiskās zonas ūdeņiem līdz 2030. gadam 2019. - 2023. gada starpposma novērtējums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23.01.2024. 09.00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23.01.2024. 09.00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