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(Izziņa_24-TA-557_100724.docx)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27.08.2024.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27.08.2024.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