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(200923_Izzina_Inovatīvas_uzņēmējdarbības_un_prioritāro_investīciju_atbalsta_likums)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