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01.11.2022. 11.20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01.11.2022. 11.20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Atzinumi_22-TA-391.docx</dc:title>
</cp:coreProperties>
</file>

<file path=docProps/custom.xml><?xml version="1.0" encoding="utf-8"?>
<Properties xmlns="http://schemas.openxmlformats.org/officeDocument/2006/custom-properties" xmlns:vt="http://schemas.openxmlformats.org/officeDocument/2006/docPropsVTypes"/>
</file>