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74 "Jaunuzņēmumu atbalsta programmu pieteikšanas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atkārtoti lūdzam aizpildīt anotācijas 5.4. sadaļas 1. tabulu ar atbilstošu informāciju par Eiropas Savienības tiesību aktu ieviešanu noteikumu projektā. Vēršam uzmanību, ka noteikumu projektā ieviesta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pareizi skaidrots izziņā, regulas ir tieši piemērojamas un tās, atšķirībā no direktīvām, nav jāpārņem nacionālajos tiesību aktos, proti, tās ir daļa no Eiropas Savienības dalībvalsts nacionālo tiesību kopuma un tās ir aizliegts pārrakstīt. Vienlaikus norādām, ka tai pašā laikā ir jānodrošina regulu tieša piemērošana katrā dalībvalstī un var būt nepieciešami pasākumi regulas ieviešanai. Dalībvalstij ir pienākums nodrošināt tādu normatīvo bāzi, lai regulas būtu iespējams tieši piemērot, tostarp, ja vajadzīgs, izstrādājot jaunus normatīvos aktus vai veicot grozījumus jau esošajos normatīvajos aktos. Citstarp </w:t>
            </w:r>
            <w:r w:rsidR="00000000" w:rsidRPr="00000000" w:rsidDel="00000000">
              <w:rPr>
                <w:u w:val="single"/>
                <w:rtl w:val="0"/>
              </w:rPr>
              <w:t xml:space="preserve">arī atsauču uz regulu un tās vienībām ietveršana normatīvajos aktos pēc būtības ir regulas prasību ieviešana</w:t>
            </w:r>
            <w:r w:rsidR="00000000" w:rsidRPr="00000000" w:rsidDel="00000000">
              <w:rPr>
                <w:rtl w:val="0"/>
              </w:rPr>
              <w:t xml:space="preserve">, jo tādējādi tiek nodrošināta regulas prasību praktiskā piemērošana. Attiecīgi, ņemot vērā minēto, lūdzam aizpildīt anotācijas 5.4. sadaļas 1. tabulu norādot uz Eiropas Savienības tiesību akta ieviešanu, piemēram, noteikumu projekta 2., 11. un 12.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w:t>
    </w:r>
    <w:r>
      <w:br/>
    </w:r>
    <w:r w:rsidR="00000000" w:rsidRPr="00000000" w:rsidDel="00000000">
      <w:rPr>
        <w:rtl w:val="0"/>
      </w:rPr>
      <w:t xml:space="preserve">Izdrukāts 21.06.2024.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w:t>
    </w:r>
    <w:r>
      <w:br/>
    </w:r>
    <w:r w:rsidR="00000000" w:rsidRPr="00000000" w:rsidDel="00000000">
      <w:rPr>
        <w:rtl w:val="0"/>
      </w:rPr>
      <w:t xml:space="preserve">Izdrukāts 21.06.2024.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Atzinumi_24-TA-31.docx</dc:title>
</cp:coreProperties>
</file>

<file path=docProps/custom.xml><?xml version="1.0" encoding="utf-8"?>
<Properties xmlns="http://schemas.openxmlformats.org/officeDocument/2006/custom-properties" xmlns:vt="http://schemas.openxmlformats.org/officeDocument/2006/docPropsVTypes"/>
</file>