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26-TA-776: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identificētajām problēmām un potenciālām izmaiņām valsts un pašvaldību institūciju amatpersonu un darbinieku atlīdzības sistēmā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07.10.2026. 12.44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07.10.2026. 12.44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