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4</w:t>
            </w:r>
            <w:r w:rsidR="00000000" w:rsidRPr="00000000" w:rsidDel="00000000">
              <w:rPr>
                <w:rtl w:val="0"/>
              </w:rPr>
              <w:t xml:space="preserve"> panta  (3) pašreizējā redakcija"Valsts zinātniskajai institūcijai ir pienākums nodrošināt izgudrojuma vai augu šķirnes būtības neizpaušanu trešajām personām, pirms iesniegts patenta pieteikums vai iesniegums par selekcionāra tiesību piešķiršanu" - jau ir iekļauts "vai iesniegums" , tātad piedāvātais grozījums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grozījumu: 39.</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color w:val="#c0392b"/>
                <w:strike w:val="1"/>
                <w:rtl w:val="0"/>
              </w:rPr>
              <w:t xml:space="preserve">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pantā labot pareizrakstību vārdam "vārtiem"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39.</w:t>
            </w:r>
            <w:r w:rsidR="00000000" w:rsidRPr="00000000" w:rsidDel="00000000">
              <w:rPr>
                <w:vertAlign w:val="superscript"/>
                <w:rtl w:val="0"/>
              </w:rPr>
              <w:t xml:space="preserve">1</w:t>
            </w:r>
            <w:r w:rsidR="00000000" w:rsidRPr="00000000" w:rsidDel="00000000">
              <w:rPr>
                <w:rtl w:val="0"/>
              </w:rPr>
              <w:t xml:space="preserve">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aiz vār</w:t>
            </w:r>
            <w:r w:rsidR="00000000" w:rsidRPr="00000000" w:rsidDel="00000000">
              <w:rPr>
                <w:color w:val="#c0392b"/>
                <w:rtl w:val="0"/>
              </w:rPr>
              <w:t xml:space="preserve">d</w:t>
            </w:r>
            <w:r w:rsidR="00000000" w:rsidRPr="00000000" w:rsidDel="00000000">
              <w:rPr>
                <w:rtl w:val="0"/>
              </w:rPr>
              <w:t xml:space="preserve">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pareizrakstības labojumu 13. pantā: 3.</w:t>
            </w:r>
            <w:r w:rsidR="00000000" w:rsidRPr="00000000" w:rsidDel="00000000">
              <w:rPr>
                <w:vertAlign w:val="superscript"/>
                <w:rtl w:val="0"/>
              </w:rPr>
              <w:t xml:space="preserve">3 </w:t>
            </w:r>
            <w:r w:rsidR="00000000" w:rsidRPr="00000000" w:rsidDel="00000000">
              <w:rPr>
                <w:rtl w:val="0"/>
              </w:rPr>
              <w:t xml:space="preserve"> punktā vārdam "šķirni"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w:t>
            </w:r>
            <w:r w:rsidR="00000000" w:rsidRPr="00000000" w:rsidDel="00000000">
              <w:rPr>
                <w:color w:val="#c0392b"/>
                <w:rtl w:val="0"/>
              </w:rPr>
              <w:t xml:space="preserve">es</w:t>
            </w:r>
            <w:r w:rsidR="00000000" w:rsidRPr="00000000" w:rsidDel="00000000">
              <w:rPr>
                <w:rtl w:val="0"/>
              </w:rPr>
              <w:t xml:space="preserve"> tiesību komercializācijai.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pareizrakstības labojumu 3.1. pantā 12) vārdam "licencēšana"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pants: 12) tiesību uz zinātību un tehnoloģiju, izgudrojumu vai augu šķirni komercializācija — zinātības un tehnoloģiju pārneses darbība, tai skaitā mantisko tiesību uz zinātības un tehnoloģiju, izgudrojumu vai augu šķirni atsavināšana, li</w:t>
            </w:r>
            <w:r w:rsidR="00000000" w:rsidRPr="00000000" w:rsidDel="00000000">
              <w:rPr>
                <w:color w:val="#c0392b"/>
                <w:strike w:val="1"/>
                <w:rtl w:val="0"/>
              </w:rPr>
              <w:t xml:space="preserve">n</w:t>
            </w:r>
            <w:r w:rsidR="00000000" w:rsidRPr="00000000" w:rsidDel="00000000">
              <w:rPr>
                <w:rtl w:val="0"/>
              </w:rPr>
              <w:t xml:space="preserve">cencēšana, patenta un selekcionāra tiesību nodošana;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redakcionālus labojumus 3.1. pantā 11), svītrojot vārdu "veicot".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pants: 11) zinātības un tehnoloģiju pārnese – noteiktu zināšanu, ražotprasmes un tehnoloģiju izplatīšana un nodošana, tai skaitā </w:t>
            </w:r>
            <w:r w:rsidR="00000000" w:rsidRPr="00000000" w:rsidDel="00000000">
              <w:rPr>
                <w:color w:val="#c0392b"/>
                <w:strike w:val="1"/>
                <w:rtl w:val="0"/>
              </w:rPr>
              <w:t xml:space="preserve">veicot</w:t>
            </w:r>
            <w:r w:rsidR="00000000" w:rsidRPr="00000000" w:rsidDel="00000000">
              <w:rPr>
                <w:rtl w:val="0"/>
              </w:rPr>
              <w:t xml:space="preserve">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08.02.2024.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08.02.2024.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