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1.1. sadaļā norādīts, ka "visu galalietotāju datu reģistrācijas nodrošināšana novērstu noziedzīgu nodarījumu izdarīšanu, kā arī sekmētu to atklāšanu un izmeklēšanu". Lūdzam precizēt/papildināt anotāciju attiecībā uz lietošanā jau izsniegtām SIM kartēm, viennozīmīgi norādot, ka, piemēram, SIM karšu galalietotāju identificējošas informācijas reģistrēšanas pienākums attiecas arī uz lietošanā jau izsniegtām SIM kartēm, komersantam uzliekot par pienākumu veikt reģistrāciju SIM kartes avansa maksājuma veikšanas brīdī vai iekļaut citu skaidrojošu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jo likumprojekta anotācijā nav atrodams skaidrojums no elektronisko sakaru komersantiem sagaidāmajai rīcībai attiecībā uz lietošanā jau izsniegtām SIM kartēm.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iedzīvotāju intereses, kas izmanto nereģistrētas SIM kartes, elektronisko sakaru komersantus un SIM karšu tirdzniecības vietas. Viens no sabiedrības līdzdalības mērķiem ir nodrošināt, lai publiskās pārvaldes pieņemtie lēmumi būtu savlaicīgi izskaidroti un saprotami tiem, uz kuriem tie attieksies. Likumprojekts un anotācija nesniedz informāciju par nereģistrētām SIM kartēm, kuras tiek papildinātas, līdz ar to var rasties neskaidrs jautājums, vai reģistrācija tiks pieprasīta, arī papildinot nereģistrētu SIM karti. Nav atspoguļota informācija, vai ir apzināts elektronisko sakaru komersantu pārstāvju viedoklis par likumprojekta redakciju. Līdz ar to lūdzam organizēt sabiedrības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20.06.2025.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20.06.2025.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