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"Nodokļu un muitas policijas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informāciju, ka būtu veicami grozījumi Valsts un pašvaldību institūciju amatpersonu un darbinieku atlīdzības likuma 42.panta astotajā 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Stone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14.05.2024.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14.05.2024.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