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13.04.2023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13.04.2023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