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Finanšu ministrijas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7 641 329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priekšlikumus par anotācijas 3.sadaļā un tās pielikumā Ārlietu ministrijai un Centrālajai finanšu un līgumu aģentūrai (turpmāk – CFLA) 2024. gadam norādīto papildu nepieciešamo finansējumu terminēto amata vietu izveidei, lūdzam precizēt rīkojuma projekta 1., 2.punktos un 1.1., 1.2.apakšpunktos norādītā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nodrošināšanai papildināt anotāciju ar informāciju, kā rīkojuma projekta 1.2.1. un 1.2.3. apakšpunktā paredzētā finansējuma piešķiršanas ietvaros tiks nodrošināts, ka būvniecības pakalpojumu sniedzēji, kas īstenos Čerņihivas apgabala administrācijas identificēto sociālās infrastruktūras objektu rekonstrukciju, un būvdarbu izpildes novērtējuma pakalpojuma sniedzēji tiks izvēlēti atklātā, pārredzamā, nediskriminējošā, beznosacījumu konkursa procedūrā, lai nodrošinātu, ka pakalpojumu sniedzēju līmenī netiek piešķirts komercdarbības atbalsts un maksa par pakalpojumu tādējādi nepārsniedz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Ārlietu ministrijai terminēto amata vietu izveidei 2024.gadam norādītā finansējuma summa veidojas 299 944 euro, savukārt anotācijas 3.sadaļā tā ir norādīta 299 948 euro, attiecīgi lūdzam novērst minēto nesakritību. Papildus lūdzam anotācijas 3. sadaļas tabulā informāciju par 2024.gadā papildus nepieciešamo finansējumu norādīt kolonnā “izmaiņas kārtējā gadā, salīdzinot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pielikumā norādīto aprēķinu par papildu amata vietu (uz noteiktu laiku) CFLA darbam ar rekonstrukcijas projektu ieviešanu piedāvātajā redakcijā, attiecīgi anotācijā precizējot 2024. gadā CFLA jaunas amata vietas izveidei nepieciešamo finansējumu no 41 381 euro uz  37 809 euro un kopējo 2024. gadā papildus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mēneši – 1993,- x 9 = 17 937,- bruto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DD VSAOI – 4232,- + 1552,-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ar amata vietu saistītas izmaksas – 2 000,-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Atvaļinājuma pabalsts – 997,-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bīstamu darbu – 1x1993,- EUR = 1993,-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apdrošināšana – 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Ceļš – 2x600 = 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Viesnīca – 2800,-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nauda 35x28 = 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Ukrainā 2 x 2 nedēļām (28 dienas), apdrošināšana –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 – 3588,-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norādot šādus datus par 2024.gadu: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Mēnešalga (39.1. apakšsaime III līmenis, 10. mēnešalgu grupa) un darba devēja VSAOI: 17 937 +DD VSAOI 4232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Kopā- 22169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 prēmija, novērtēšanas pabalsts, veselības, dzīvības un nelaimes gadījumu apdrošināšana: 7008 (997+1993+430+3588)DD VSAOI 1552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Kopā- 8560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Sakari, ceļa izdevumi, personīgo mantu transportēšanas izdevumi: 5 080 (2800+100+1200+980)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vietas aprīkojuma izmaksas: 2 000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37 809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20.03.2024.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20.03.2024.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