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"Starptautiskā lidosta "Rīga"" Mārupes pagastā, Mārupes novadā, daļas atsavināšanu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atlīdzību par šā protokollēmuma 3. punktā minētās nekustamā īpašuma daļas atsavināšanu saskaņā ar Sabiedrības vajadzībām nepieciešamā nekustamā īpašuma atsavināšanas likuma 26. panta pirmās daļas 1. punktu kompensēt ar </w:t>
            </w:r>
            <w:r w:rsidR="00000000" w:rsidRPr="00000000" w:rsidDel="00000000">
              <w:rPr>
                <w:b w:val="1"/>
                <w:rtl w:val="0"/>
              </w:rPr>
              <w:t xml:space="preserve">623/13800</w:t>
            </w:r>
            <w:r w:rsidR="00000000" w:rsidRPr="00000000" w:rsidDel="00000000">
              <w:rPr>
                <w:rtl w:val="0"/>
              </w:rPr>
              <w:t xml:space="preserve">  domājamām daļām no nekustamā īpašuma – Rīgas rajona tiesas Mārupes pagasta zemesgrāmatas nodalījumā Nr. 100000606110 uz Satiksmes ministrijas vārda ierakstītā valsts nekustamā īpašuma “P133 1B” Mārupes pagastā, Mārupes novadā (nekustamā īpašuma kadastra Nr. 8076 002 0093), atbilstoši tā tirgus vērtībai 1 012  644,00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grozījumus precizētā Ministru kabineta rīkojuma projekta 3.punktā un anotācijā, aicinām precizēt Ministru kabineta sēdes protokollēmuma prjekta 4. punktu, aizstājot tajā atsauci uz Sabiedrības vajadzībām nepieciešamā nekustamā īpašuma atsavināšanas likuma 26. panta pirmās daļas 1. punktu ar atsauci uz Sabiedrības vajadzībām nepieciešamā nekustamā īpašuma atsavināšanas likuma 26. panta pirmās daļas </w:t>
            </w:r>
            <w:r w:rsidR="00000000" w:rsidRPr="00000000" w:rsidDel="00000000">
              <w:rPr>
                <w:b w:val="1"/>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25-TA-2540</w:t>
    </w:r>
    <w:r>
      <w:br/>
    </w:r>
    <w:r w:rsidR="00000000" w:rsidRPr="00000000" w:rsidDel="00000000">
      <w:rPr>
        <w:rtl w:val="0"/>
      </w:rPr>
      <w:t xml:space="preserve">Izdrukāts 03.12.2025.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25-TA-2540</w:t>
    </w:r>
    <w:r>
      <w:br/>
    </w:r>
    <w:r w:rsidR="00000000" w:rsidRPr="00000000" w:rsidDel="00000000">
      <w:rPr>
        <w:rtl w:val="0"/>
      </w:rPr>
      <w:t xml:space="preserve">Izdrukāts 03.12.2025.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Atzinumi_25-TA-2540.docx</dc:title>
</cp:coreProperties>
</file>

<file path=docProps/custom.xml><?xml version="1.0" encoding="utf-8"?>
<Properties xmlns="http://schemas.openxmlformats.org/officeDocument/2006/custom-properties" xmlns:vt="http://schemas.openxmlformats.org/officeDocument/2006/docPropsVTypes"/>
</file>