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C574C" w:rsidR="005A2B58" w:rsidP="005A2B58" w:rsidRDefault="005A2B58" w14:paraId="3B2B7E74" w14:textId="77777777">
      <w:pPr>
        <w:tabs>
          <w:tab w:val="left" w:pos="5232"/>
        </w:tabs>
        <w:spacing w:line="360" w:lineRule="auto"/>
        <w:jc w:val="center"/>
        <w:rPr>
          <w:lang w:val="lv-LV"/>
        </w:rPr>
      </w:pPr>
      <w:r w:rsidRPr="00DC574C">
        <w:rPr>
          <w:lang w:val="lv-LV"/>
        </w:rPr>
        <w:t>Rīgā</w:t>
      </w:r>
    </w:p>
    <w:p w:rsidR="005A2B58" w:rsidP="00C067CC" w:rsidRDefault="005A2B58" w14:paraId="0E9EEA3B" w14:textId="77777777">
      <w:pPr>
        <w:spacing w:after="120"/>
        <w:rPr>
          <w:lang w:val="lv-LV"/>
        </w:rPr>
      </w:pPr>
    </w:p>
    <w:p w:rsidR="00410573" w:rsidP="00C067CC" w:rsidRDefault="00C067CC" w14:paraId="018C94DB" w14:textId="3C73C1D6">
      <w:pPr>
        <w:spacing w:after="120"/>
        <w:rPr>
          <w:lang w:val="lv-LV"/>
        </w:rPr>
      </w:pPr>
      <w:r w:rsidRPr="00C067CC">
        <w:rPr>
          <w:lang w:val="lv-LV"/>
        </w:rPr>
        <w:t xml:space="preserve">Datums skatāms laika zīmogā </w:t>
      </w:r>
      <w:r w:rsidRPr="00410573" w:rsidR="00410573">
        <w:rPr>
          <w:lang w:val="lv-LV"/>
        </w:rPr>
        <w:t>N</w:t>
      </w:r>
      <w:r w:rsidRPr="00C067CC" w:rsidR="00410573">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A50D91">
            <w:rPr>
              <w:lang w:val="lv-LV"/>
            </w:rPr>
            <w:t>43-25366</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Pr="00410573" w:rsidR="00CC74BF" w:rsidTr="00410573" w14:paraId="0CE3B704" w14:textId="77777777">
        <w:trPr>
          <w:cantSplit/>
        </w:trPr>
        <w:tc>
          <w:tcPr>
            <w:tcW w:w="418" w:type="dxa"/>
            <w:vAlign w:val="bottom"/>
          </w:tcPr>
          <w:p w:rsidRPr="00410573" w:rsidR="00CC74BF" w:rsidP="00FA10A3" w:rsidRDefault="00CC74BF" w14:paraId="09374A9D" w14:textId="77777777">
            <w:pPr>
              <w:rPr>
                <w:bCs/>
                <w:lang w:val="lv-LV"/>
              </w:rPr>
            </w:pPr>
            <w:r w:rsidRPr="00410573">
              <w:rPr>
                <w:bCs/>
                <w:lang w:val="lv-LV"/>
              </w:rPr>
              <w:t>Uz</w:t>
            </w:r>
          </w:p>
        </w:tc>
        <w:tc>
          <w:tcPr>
            <w:tcW w:w="2183" w:type="dxa"/>
            <w:tcBorders>
              <w:bottom w:val="single" w:color="auto" w:sz="4" w:space="0"/>
            </w:tcBorders>
            <w:vAlign w:val="bottom"/>
          </w:tcPr>
          <w:p w:rsidRPr="00410573" w:rsidR="00CC74BF" w:rsidP="00FA10A3" w:rsidRDefault="009A7F8B" w14:paraId="29360D3A" w14:textId="77777777">
            <w:pPr>
              <w:rPr>
                <w:bCs/>
                <w:lang w:val="lv-LV"/>
              </w:rPr>
            </w:pPr>
            <w:r>
              <w:rPr>
                <w:bCs/>
                <w:lang w:val="lv-LV"/>
              </w:rPr>
              <w:t>16.12.2020</w:t>
            </w:r>
          </w:p>
        </w:tc>
        <w:tc>
          <w:tcPr>
            <w:tcW w:w="434" w:type="dxa"/>
            <w:vAlign w:val="bottom"/>
          </w:tcPr>
          <w:p w:rsidRPr="00410573" w:rsidR="00CC74BF" w:rsidP="00FA10A3" w:rsidRDefault="00CC74BF" w14:paraId="19A64526" w14:textId="77777777">
            <w:pPr>
              <w:rPr>
                <w:bCs/>
                <w:lang w:val="lv-LV"/>
              </w:rPr>
            </w:pPr>
            <w:r w:rsidRPr="00410573">
              <w:rPr>
                <w:bCs/>
                <w:lang w:val="lv-LV"/>
              </w:rPr>
              <w:t>Nr.</w:t>
            </w:r>
          </w:p>
        </w:tc>
        <w:tc>
          <w:tcPr>
            <w:tcW w:w="2060" w:type="dxa"/>
            <w:tcBorders>
              <w:bottom w:val="single" w:color="auto" w:sz="4" w:space="0"/>
            </w:tcBorders>
            <w:vAlign w:val="bottom"/>
          </w:tcPr>
          <w:p w:rsidRPr="00410573" w:rsidR="00CC74BF" w:rsidP="00FA10A3" w:rsidRDefault="00CC74BF" w14:paraId="1AB7812F" w14:textId="77777777">
            <w:pPr>
              <w:rPr>
                <w:bCs/>
                <w:lang w:val="lv-LV"/>
              </w:rPr>
            </w:pPr>
          </w:p>
        </w:tc>
      </w:tr>
    </w:tbl>
    <w:p w:rsidRPr="00410573" w:rsidR="006C2ADA" w:rsidP="001C48F6" w:rsidRDefault="006C2ADA" w14:paraId="16F0C280" w14:textId="77777777">
      <w:pPr>
        <w:jc w:val="right"/>
      </w:pPr>
    </w:p>
    <w:p w:rsidRPr="00555415" w:rsidR="00D80858" w:rsidP="00D80858" w:rsidRDefault="00D80858" w14:paraId="2D626083" w14:textId="77777777">
      <w:pPr>
        <w:keepNext/>
        <w:jc w:val="right"/>
        <w:outlineLvl w:val="0"/>
        <w:rPr>
          <w:b/>
          <w:lang w:val="lv-LV"/>
        </w:rPr>
      </w:pPr>
      <w:r w:rsidRPr="00555415">
        <w:rPr>
          <w:b/>
          <w:lang w:val="lv-LV"/>
        </w:rPr>
        <w:t>Satiksmes ministrija</w:t>
      </w:r>
      <w:r>
        <w:rPr>
          <w:b/>
          <w:lang w:val="lv-LV"/>
        </w:rPr>
        <w:t>i</w:t>
      </w:r>
    </w:p>
    <w:p w:rsidRPr="00555415" w:rsidR="00D80858" w:rsidP="00D80858" w:rsidRDefault="00D80858" w14:paraId="321D3FAB" w14:textId="77777777">
      <w:pPr>
        <w:rPr>
          <w:lang w:val="lv-LV"/>
        </w:rPr>
      </w:pPr>
    </w:p>
    <w:p w:rsidRPr="00555415" w:rsidR="00D80858" w:rsidP="00D80858" w:rsidRDefault="00D80858" w14:paraId="27205C8D" w14:textId="77777777">
      <w:pPr>
        <w:jc w:val="right"/>
        <w:rPr>
          <w:b/>
          <w:lang w:val="lv-LV"/>
        </w:rPr>
      </w:pPr>
    </w:p>
    <w:p w:rsidRPr="00555415" w:rsidR="00D80858" w:rsidP="00D80858" w:rsidRDefault="00D80858" w14:paraId="1F8B4BC1" w14:textId="77777777">
      <w:pPr>
        <w:keepNext/>
        <w:jc w:val="both"/>
        <w:outlineLvl w:val="1"/>
        <w:rPr>
          <w:b/>
          <w:i/>
          <w:lang w:val="lv-LV"/>
        </w:rPr>
      </w:pPr>
      <w:r w:rsidRPr="00555415">
        <w:rPr>
          <w:b/>
          <w:i/>
          <w:lang w:val="lv-LV"/>
        </w:rPr>
        <w:t xml:space="preserve">Atzinums par </w:t>
      </w:r>
      <w:r>
        <w:rPr>
          <w:b/>
          <w:i/>
          <w:lang w:val="lv-LV"/>
        </w:rPr>
        <w:t xml:space="preserve">precizēto </w:t>
      </w:r>
      <w:r w:rsidRPr="00555415">
        <w:rPr>
          <w:b/>
          <w:i/>
          <w:lang w:val="lv-LV"/>
        </w:rPr>
        <w:t>likumprojektu</w:t>
      </w:r>
    </w:p>
    <w:p w:rsidRPr="00555415" w:rsidR="00D80858" w:rsidP="00D80858" w:rsidRDefault="00D80858" w14:paraId="3DE5E1A0" w14:textId="77777777">
      <w:pPr>
        <w:jc w:val="both"/>
        <w:rPr>
          <w:b/>
          <w:i/>
          <w:lang w:val="lv-LV"/>
        </w:rPr>
      </w:pPr>
      <w:r w:rsidRPr="00555415">
        <w:rPr>
          <w:b/>
          <w:i/>
          <w:lang w:val="lv-LV"/>
        </w:rPr>
        <w:t>“Elektronisko sakaru likums” (VSS-765)</w:t>
      </w:r>
    </w:p>
    <w:p w:rsidRPr="00555415" w:rsidR="00D80858" w:rsidP="00D80858" w:rsidRDefault="00D80858" w14:paraId="370D834A" w14:textId="77777777">
      <w:pPr>
        <w:jc w:val="both"/>
        <w:rPr>
          <w:b/>
          <w:i/>
          <w:lang w:val="lv-LV"/>
        </w:rPr>
      </w:pPr>
    </w:p>
    <w:p w:rsidRPr="00555415" w:rsidR="00D80858" w:rsidP="00D80858" w:rsidRDefault="00D80858" w14:paraId="1C728D0B" w14:textId="77777777">
      <w:pPr>
        <w:jc w:val="both"/>
        <w:rPr>
          <w:b/>
          <w:i/>
          <w:lang w:val="lv-LV"/>
        </w:rPr>
      </w:pPr>
    </w:p>
    <w:p w:rsidRPr="002002F0" w:rsidR="00D80858" w:rsidP="00D80858" w:rsidRDefault="00D80858" w14:paraId="7199ACB2" w14:textId="37A67937">
      <w:pPr>
        <w:jc w:val="both"/>
        <w:rPr>
          <w:rFonts w:eastAsiaTheme="minorHAnsi"/>
          <w:kern w:val="0"/>
          <w:lang w:val="lv-LV"/>
        </w:rPr>
      </w:pPr>
      <w:r w:rsidRPr="002002F0">
        <w:rPr>
          <w:lang w:val="lv-LV" w:eastAsia="en-US"/>
        </w:rPr>
        <w:t xml:space="preserve">Ārlietu ministrija </w:t>
      </w:r>
      <w:r w:rsidR="009A7F8B">
        <w:rPr>
          <w:lang w:val="lv-LV" w:eastAsia="en-US"/>
        </w:rPr>
        <w:t xml:space="preserve">savas kompetences ietvaros </w:t>
      </w:r>
      <w:r>
        <w:rPr>
          <w:lang w:val="lv-LV" w:eastAsia="en-US"/>
        </w:rPr>
        <w:t xml:space="preserve">ir </w:t>
      </w:r>
      <w:r w:rsidRPr="002002F0">
        <w:rPr>
          <w:lang w:val="lv-LV"/>
        </w:rPr>
        <w:t xml:space="preserve">izskatījusi Satiksmes ministrijas </w:t>
      </w:r>
      <w:r w:rsidR="009A7F8B">
        <w:rPr>
          <w:lang w:val="lv-LV"/>
        </w:rPr>
        <w:t>iesniegto precizēto</w:t>
      </w:r>
      <w:r w:rsidRPr="002002F0">
        <w:rPr>
          <w:lang w:val="lv-LV"/>
        </w:rPr>
        <w:t xml:space="preserve"> likumprojektu “Elektronisko sakaru likums” (VSS-765) (turpmāk projekts)</w:t>
      </w:r>
      <w:r w:rsidR="009A7F8B">
        <w:rPr>
          <w:lang w:val="lv-LV"/>
        </w:rPr>
        <w:t>, t</w:t>
      </w:r>
      <w:r w:rsidRPr="002002F0">
        <w:rPr>
          <w:lang w:val="lv-LV"/>
        </w:rPr>
        <w:t>ā sākotnējās ietekmes novērtē</w:t>
      </w:r>
      <w:r w:rsidR="009A7F8B">
        <w:rPr>
          <w:lang w:val="lv-LV"/>
        </w:rPr>
        <w:t xml:space="preserve">šanas </w:t>
      </w:r>
      <w:r w:rsidRPr="002002F0">
        <w:rPr>
          <w:lang w:val="lv-LV"/>
        </w:rPr>
        <w:t>ziņojumu (turpmāk anotācija)</w:t>
      </w:r>
      <w:r w:rsidR="009A7F8B">
        <w:rPr>
          <w:lang w:val="lv-LV"/>
        </w:rPr>
        <w:t xml:space="preserve"> un </w:t>
      </w:r>
      <w:r w:rsidRPr="009A7F8B" w:rsidR="009A7F8B">
        <w:rPr>
          <w:lang w:val="lv-LV"/>
        </w:rPr>
        <w:t>izziņu par atzinumos sniegtajiem iebildumiem</w:t>
      </w:r>
      <w:r w:rsidRPr="002002F0">
        <w:rPr>
          <w:lang w:val="lv-LV"/>
        </w:rPr>
        <w:t xml:space="preserve">. Ārlietu ministrija neiebilst pret likumprojekta turpmāko virzību, </w:t>
      </w:r>
      <w:r>
        <w:rPr>
          <w:lang w:val="lv-LV"/>
        </w:rPr>
        <w:t>bet izsaka</w:t>
      </w:r>
      <w:r w:rsidRPr="002002F0">
        <w:rPr>
          <w:lang w:val="lv-LV"/>
        </w:rPr>
        <w:t xml:space="preserve"> šādu prie</w:t>
      </w:r>
      <w:r w:rsidR="00A50D91">
        <w:rPr>
          <w:lang w:val="lv-LV"/>
        </w:rPr>
        <w:t>kšlikumu par projekta anotāciju.</w:t>
      </w:r>
      <w:bookmarkStart w:name="_GoBack" w:id="0"/>
      <w:bookmarkEnd w:id="0"/>
    </w:p>
    <w:p w:rsidR="00D80858" w:rsidP="00D80858" w:rsidRDefault="00D80858" w14:paraId="2F83105E" w14:textId="77777777">
      <w:pPr>
        <w:jc w:val="both"/>
        <w:rPr>
          <w:lang w:val="lv-LV"/>
        </w:rPr>
      </w:pPr>
    </w:p>
    <w:p w:rsidRPr="002002F0" w:rsidR="00D80858" w:rsidP="00D80858" w:rsidRDefault="00D80858" w14:paraId="5217A89C" w14:textId="77777777">
      <w:pPr>
        <w:jc w:val="both"/>
        <w:rPr>
          <w:lang w:val="lv-LV"/>
        </w:rPr>
      </w:pPr>
      <w:r w:rsidRPr="002002F0">
        <w:rPr>
          <w:lang w:val="lv-LV"/>
        </w:rPr>
        <w:t>Lūdzam aizpildīt projekta anotācijas V. sadaļu, norādot atbilstību Latvijas Republikas starptautiskajām saistībām (“2. Citas starptautiskās saistības”), ņemot vērā, ka likumprojekts skar Eiropas Cilvēka tiesību un pamatbrīvību aizsardzības konvencijas (turpmāk Konvencija) 8.pantā (tiesības uz privātās un ģimenes dzīves neaizskaramība) un Konvencijas Protokola 1.pantā (tiesības uz īpašumu) garantētās tiesības.</w:t>
      </w:r>
    </w:p>
    <w:p w:rsidRPr="00555415" w:rsidR="00D80858" w:rsidP="00D80858" w:rsidRDefault="00D80858" w14:paraId="70AC46EE" w14:textId="77777777">
      <w:pPr>
        <w:jc w:val="both"/>
        <w:rPr>
          <w:lang w:val="lv-LV"/>
        </w:rPr>
      </w:pPr>
    </w:p>
    <w:p w:rsidRPr="00555415" w:rsidR="00D80858" w:rsidP="00D80858" w:rsidRDefault="00D80858" w14:paraId="1C2A05A2" w14:textId="77777777">
      <w:pPr>
        <w:jc w:val="both"/>
        <w:rPr>
          <w:lang w:val="lv-LV"/>
        </w:rPr>
      </w:pPr>
    </w:p>
    <w:p w:rsidRPr="00555415" w:rsidR="00D80858" w:rsidP="00D80858" w:rsidRDefault="00D80858" w14:paraId="1326E45B" w14:textId="77777777">
      <w:pPr>
        <w:jc w:val="both"/>
        <w:rPr>
          <w:lang w:val="lv-LV"/>
        </w:rPr>
      </w:pPr>
      <w:r w:rsidRPr="00555415">
        <w:rPr>
          <w:lang w:val="lv-LV"/>
        </w:rPr>
        <w:t>Valsts sekretārs                                                                                                    Andris Pelšs</w:t>
      </w:r>
    </w:p>
    <w:p w:rsidRPr="00555415" w:rsidR="00D80858" w:rsidP="00D80858" w:rsidRDefault="00D80858" w14:paraId="56133BFE" w14:textId="77777777">
      <w:pPr>
        <w:jc w:val="both"/>
        <w:rPr>
          <w:lang w:val="lv-LV"/>
        </w:rPr>
      </w:pPr>
    </w:p>
    <w:p w:rsidR="00D80858" w:rsidP="00D80858" w:rsidRDefault="00D80858" w14:paraId="3AF15D4F" w14:textId="77777777">
      <w:pPr>
        <w:jc w:val="both"/>
        <w:rPr>
          <w:lang w:val="lv-LV"/>
        </w:rPr>
      </w:pPr>
    </w:p>
    <w:p w:rsidR="00D80858" w:rsidP="00D80858" w:rsidRDefault="00D80858" w14:paraId="589577F7" w14:textId="77777777">
      <w:pPr>
        <w:jc w:val="both"/>
        <w:rPr>
          <w:lang w:val="lv-LV"/>
        </w:rPr>
      </w:pPr>
    </w:p>
    <w:p w:rsidRPr="00555415" w:rsidR="00D80858" w:rsidP="00D80858" w:rsidRDefault="00D80858" w14:paraId="79281784" w14:textId="77777777">
      <w:pPr>
        <w:jc w:val="both"/>
        <w:rPr>
          <w:lang w:val="lv-LV"/>
        </w:rPr>
      </w:pPr>
    </w:p>
    <w:p w:rsidRPr="00555415" w:rsidR="00D80858" w:rsidP="00D80858" w:rsidRDefault="00D80858" w14:paraId="121B2C86" w14:textId="77777777">
      <w:pPr>
        <w:rPr>
          <w:i/>
          <w:sz w:val="20"/>
          <w:szCs w:val="20"/>
          <w:lang w:val="lv-LV"/>
        </w:rPr>
      </w:pPr>
      <w:r w:rsidRPr="00555415">
        <w:rPr>
          <w:i/>
          <w:sz w:val="20"/>
          <w:szCs w:val="20"/>
          <w:lang w:val="lv-LV"/>
        </w:rPr>
        <w:t>Kaspars Auziņš</w:t>
      </w:r>
    </w:p>
    <w:p w:rsidR="00D80858" w:rsidP="00D80858" w:rsidRDefault="00D80858" w14:paraId="3787D70A" w14:textId="77777777">
      <w:pPr>
        <w:jc w:val="both"/>
        <w:rPr>
          <w:i/>
          <w:sz w:val="20"/>
          <w:szCs w:val="20"/>
          <w:lang w:val="lv-LV"/>
        </w:rPr>
      </w:pPr>
      <w:r w:rsidRPr="00555415">
        <w:rPr>
          <w:i/>
          <w:sz w:val="20"/>
          <w:szCs w:val="20"/>
          <w:lang w:val="lv-LV"/>
        </w:rPr>
        <w:t xml:space="preserve">67016229, </w:t>
      </w:r>
      <w:hyperlink w:history="1" r:id="rId12">
        <w:r w:rsidRPr="00555415">
          <w:rPr>
            <w:i/>
            <w:color w:val="0000FF" w:themeColor="hyperlink"/>
            <w:sz w:val="20"/>
            <w:szCs w:val="20"/>
            <w:u w:val="single"/>
            <w:lang w:val="lv-LV"/>
          </w:rPr>
          <w:t>kaspars.auzins@mfa.gov.lv</w:t>
        </w:r>
      </w:hyperlink>
      <w:r w:rsidRPr="00555415">
        <w:rPr>
          <w:i/>
          <w:sz w:val="20"/>
          <w:szCs w:val="20"/>
          <w:lang w:val="lv-LV"/>
        </w:rPr>
        <w:tab/>
      </w:r>
    </w:p>
    <w:p w:rsidR="00D80858" w:rsidP="00D80858" w:rsidRDefault="00D80858" w14:paraId="7151639C" w14:textId="77777777">
      <w:pPr>
        <w:jc w:val="both"/>
        <w:rPr>
          <w:i/>
          <w:sz w:val="20"/>
          <w:szCs w:val="20"/>
          <w:lang w:val="lv-LV"/>
        </w:rPr>
      </w:pPr>
      <w:r>
        <w:rPr>
          <w:i/>
          <w:sz w:val="20"/>
          <w:szCs w:val="20"/>
          <w:lang w:val="lv-LV"/>
        </w:rPr>
        <w:t>Elīna Luīze Vītola</w:t>
      </w:r>
    </w:p>
    <w:p w:rsidRPr="00555415" w:rsidR="00D80858" w:rsidP="00D80858" w:rsidRDefault="00D80858" w14:paraId="5A6754BA" w14:textId="77777777">
      <w:pPr>
        <w:jc w:val="both"/>
        <w:rPr>
          <w:i/>
          <w:sz w:val="20"/>
          <w:szCs w:val="20"/>
          <w:lang w:val="lv-LV"/>
        </w:rPr>
      </w:pPr>
      <w:r>
        <w:rPr>
          <w:i/>
          <w:sz w:val="20"/>
          <w:szCs w:val="20"/>
          <w:lang w:val="lv-LV"/>
        </w:rPr>
        <w:t xml:space="preserve">67016449, </w:t>
      </w:r>
      <w:hyperlink w:history="1" r:id="rId13">
        <w:r w:rsidRPr="000C442A">
          <w:rPr>
            <w:rStyle w:val="Hyperlink"/>
            <w:i/>
            <w:sz w:val="20"/>
            <w:szCs w:val="20"/>
            <w:lang w:val="lv-LV"/>
          </w:rPr>
          <w:t>elinaluize.vitola@mfa.gov.lv</w:t>
        </w:r>
      </w:hyperlink>
      <w:r>
        <w:rPr>
          <w:i/>
          <w:sz w:val="20"/>
          <w:szCs w:val="20"/>
          <w:lang w:val="lv-LV"/>
        </w:rPr>
        <w:t xml:space="preserve"> </w:t>
      </w:r>
    </w:p>
    <w:p w:rsidRPr="00555415" w:rsidR="00D80858" w:rsidP="00D80858" w:rsidRDefault="00D80858" w14:paraId="492A438E" w14:textId="77777777">
      <w:pPr>
        <w:rPr>
          <w:lang w:val="lv-LV"/>
        </w:rPr>
      </w:pPr>
    </w:p>
    <w:p w:rsidRPr="00555415" w:rsidR="00D80858" w:rsidP="00D80858" w:rsidRDefault="00D80858" w14:paraId="756E6C35" w14:textId="77777777">
      <w:pPr>
        <w:rPr>
          <w:lang w:val="lv-LV"/>
        </w:rPr>
      </w:pPr>
    </w:p>
    <w:p w:rsidR="001C48F6" w:rsidP="007B2BF2" w:rsidRDefault="001C48F6" w14:paraId="283A345A" w14:textId="77777777"/>
    <w:p w:rsidR="001C48F6" w:rsidP="007B2BF2" w:rsidRDefault="001C48F6" w14:paraId="5BF7275A" w14:textId="77777777"/>
    <w:p w:rsidR="001C48F6" w:rsidP="007B2BF2" w:rsidRDefault="001C48F6" w14:paraId="33AD8C8D" w14:textId="77777777"/>
    <w:p w:rsidR="00952989" w:rsidP="007B2BF2" w:rsidRDefault="00952989" w14:paraId="23F5C36F" w14:textId="77777777"/>
    <w:p w:rsidR="00580CB8" w:rsidP="007B2BF2" w:rsidRDefault="00BB4F0B" w14:paraId="2657345F" w14:textId="77777777">
      <w:r w:rsidRPr="00952989">
        <w:t>DOKUMENTS IR PARAKSTĪTS AR DROŠU ELEKTRONISKO PARAKSTU UN SATUR LAIKA ZĪMOGU</w:t>
      </w:r>
    </w:p>
    <w:p w:rsidRPr="00580CB8" w:rsidR="00410573" w:rsidP="00580CB8" w:rsidRDefault="00410573" w14:paraId="7A80D914" w14:textId="77777777">
      <w:pPr>
        <w:widowControl/>
        <w:suppressAutoHyphens w:val="0"/>
      </w:pPr>
    </w:p>
    <w:sectPr w:rsidRPr="00580CB8" w:rsidR="00410573" w:rsidSect="005F2E1C">
      <w:footerReference w:type="default" r:id="rId14"/>
      <w:head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FCBCB" w14:textId="77777777" w:rsidR="00D80858" w:rsidRDefault="00D80858">
      <w:r>
        <w:separator/>
      </w:r>
    </w:p>
  </w:endnote>
  <w:endnote w:type="continuationSeparator" w:id="0">
    <w:p w14:paraId="29196800" w14:textId="77777777" w:rsidR="00D80858" w:rsidRDefault="00D8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60413"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7A874981"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13D96" w14:textId="77777777" w:rsidR="00D80858" w:rsidRDefault="00D80858">
      <w:r>
        <w:separator/>
      </w:r>
    </w:p>
  </w:footnote>
  <w:footnote w:type="continuationSeparator" w:id="0">
    <w:p w14:paraId="268FD569" w14:textId="77777777" w:rsidR="00D80858" w:rsidRDefault="00D80858">
      <w:r>
        <w:continuationSeparator/>
      </w:r>
    </w:p>
  </w:footnote>
</w:footnotes>
</file>

<file path=word/header1.xml><?xml version="1.0" encoding="utf-8"?>
<w:hdr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F2E1C" w:rsidR="008802CE" w:rsidP="005F2E1C" w:rsidRDefault="00FB5A4A" w14:paraId="4EF10B44" w14:textId="77777777">
    <w:r>
      <w:rPr>
        <w:noProof/>
        <w:lang w:val="lv-LV"/>
      </w:rPr>
      <mc:AlternateContent>
        <mc:Choice Requires="wps">
          <w:drawing>
            <wp:anchor distT="0" distB="0" distL="114300" distR="114300" simplePos="0" relativeHeight="251663872" behindDoc="1" locked="0" layoutInCell="1" allowOverlap="1" wp14:editId="5FD992BE" wp14:anchorId="6358C710">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1C" w:rsidP="005F2E1C" w:rsidRDefault="005F2E1C" w14:paraId="0B3A2F82" w14:textId="77777777">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6358C710">
              <v:stroke joinstyle="miter"/>
              <v:path gradientshapeok="t" o:connecttype="rect"/>
            </v:shapetype>
            <v:shape id="Text Box 4"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v:textbox inset="0,0,0,0">
                <w:txbxContent>
                  <w:p w:rsidR="005F2E1C" w:rsidP="005F2E1C" w:rsidRDefault="005F2E1C" w14:paraId="0B3A2F82" w14:textId="77777777">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editId="6E4D612F" wp14:anchorId="38DF6C60">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 style="position:absolute;margin-left:140.25pt;margin-top:150pt;width:346.25pt;height:.1pt;z-index:-251657728;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w14:anchorId="10D0850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editId="03F28DE5" wp14:anchorId="29963EC3">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B2BF2"/>
    <w:rsid w:val="00803457"/>
    <w:rsid w:val="008802CE"/>
    <w:rsid w:val="008862CC"/>
    <w:rsid w:val="008D75C9"/>
    <w:rsid w:val="00940D9D"/>
    <w:rsid w:val="00952989"/>
    <w:rsid w:val="009823CD"/>
    <w:rsid w:val="009A7F8B"/>
    <w:rsid w:val="00A50D91"/>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0858"/>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7D17390"/>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Hyperlink">
    <w:name w:val="Hyperlink"/>
    <w:basedOn w:val="DefaultParagraphFont"/>
    <w:uiPriority w:val="99"/>
    <w:unhideWhenUsed/>
    <w:rsid w:val="00D808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linaluize.vitola@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aspars.auzins@mfa.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7236D3" w:rsidP="007236D3">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E1151"/>
    <w:rsid w:val="00324705"/>
    <w:rsid w:val="003B47B5"/>
    <w:rsid w:val="00452DD1"/>
    <w:rsid w:val="00545F4E"/>
    <w:rsid w:val="005B2B2E"/>
    <w:rsid w:val="006D3C44"/>
    <w:rsid w:val="007236D3"/>
    <w:rsid w:val="00784675"/>
    <w:rsid w:val="00A030EB"/>
    <w:rsid w:val="00AF796E"/>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6D3"/>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7236D3"/>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precizēto likumprojektu "Elektronisko sakaru likums"</amDokSaturs>
    <amAdresats xmlns="801ff49e-5150-41f0-9cd7-015d16134d38">&lt;p&gt;&lt;a id="261" href="/hub/Lists/ArejieKontakti/DispForm.aspx?ID=261" target="_blank"&gt;Satiksmes ministrija (SM)&lt;/a&gt;;&lt;/p&gt;</amAdresats>
    <amDokumentaIndeks xmlns="801ff49e-5150-41f0-9cd7-015d16134d38" xsi:nil="true"/>
    <amLietasNumurs xmlns="801ff49e-5150-41f0-9cd7-015d16134d38" xsi:nil="true"/>
    <amDokPielikumi xmlns="801ff49e-5150-41f0-9cd7-015d16134d38" xsi:nil="true"/>
    <TaxCatchAll xmlns="21a93588-6fe8-41e9-94dc-424b783ca979">
      <Value>8</Value>
      <Value>13</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Konsulāri-tiesisko jautājumu nodaļa</TermName>
          <TermId xmlns="http://schemas.microsoft.com/office/infopath/2007/PartnerControls">dc241db4-1624-41ae-a170-38fa05bd2aef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43-25366</amNumurs>
    <amSagatavotajs xmlns="801ff49e-5150-41f0-9cd7-015d16134d38">
      <UserInfo>
        <DisplayName>Kaspars Auziņš</DisplayName>
        <AccountId>273</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5fd8e5c-e166-4372-bd4c-18511f509f6b" ContentTypeId="0x010100B1C2858224DA4374904E017A8E9DA5180A" PreviousValue="false"/>
</file>

<file path=customXml/item5.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BC24CD6BB2874C478FC30476794C917F" ma:contentTypeVersion="19" ma:contentTypeDescription="" ma:contentTypeScope="" ma:versionID="60e7f3b0d24bf0fe7a67bfa6217996df">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a2d2163f6762c490de9c805600ffd381"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3044-A14C-466A-9EB8-DA06C3937E09}"/>
</file>

<file path=customXml/itemProps2.xml><?xml version="1.0" encoding="utf-8"?>
<ds:datastoreItem xmlns:ds="http://schemas.openxmlformats.org/officeDocument/2006/customXml" ds:itemID="{DBE8EFD4-92B0-4FC8-BC47-41A3D8828AD8}"/>
</file>

<file path=customXml/itemProps3.xml><?xml version="1.0" encoding="utf-8"?>
<ds:datastoreItem xmlns:ds="http://schemas.openxmlformats.org/officeDocument/2006/customXml" ds:itemID="{195070BD-EEF5-418D-9672-5DD59AAC20F4}"/>
</file>

<file path=customXml/itemProps4.xml><?xml version="1.0" encoding="utf-8"?>
<ds:datastoreItem xmlns:ds="http://schemas.openxmlformats.org/officeDocument/2006/customXml" ds:itemID="{D18FC38B-5CC6-4DCB-B06C-EEB9495472F5}"/>
</file>

<file path=customXml/itemProps5.xml><?xml version="1.0" encoding="utf-8"?>
<ds:datastoreItem xmlns:ds="http://schemas.openxmlformats.org/officeDocument/2006/customXml" ds:itemID="{7C1535EE-D0AA-40D6-9AB9-6C8EF424441C}"/>
</file>

<file path=customXml/itemProps6.xml><?xml version="1.0" encoding="utf-8"?>
<ds:datastoreItem xmlns:ds="http://schemas.openxmlformats.org/officeDocument/2006/customXml" ds:itemID="{8B5B7B95-DF8B-46C5-BD63-8B29F66631E5}"/>
</file>

<file path=docProps/app.xml><?xml version="1.0" encoding="utf-8"?>
<Properties xmlns="http://schemas.openxmlformats.org/officeDocument/2006/extended-properties" xmlns:vt="http://schemas.openxmlformats.org/officeDocument/2006/docPropsVTypes">
  <Template>Normal</Template>
  <TotalTime>21</TotalTime>
  <Pages>1</Pages>
  <Words>907</Words>
  <Characters>518</Characters>
  <Application>Microsoft Office Word</Application>
  <DocSecurity>0</DocSecurity>
  <Lines>4</Lines>
  <Paragraphs>2</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
      <vt:lpstr>Satiksmes ministrijai</vt:lpstr>
      <vt:lpstr>    Atzinums par precizēto likumprojektu</vt:lpstr>
      <vt:lpstr/>
    </vt:vector>
  </TitlesOfParts>
  <Company>MFA Latvia</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Kaspars Auzins</dc:creator>
  <cp:lastModifiedBy>Guna Japina</cp:lastModifiedBy>
  <cp:revision>2</cp:revision>
  <cp:lastPrinted>1900-12-31T21:00:00Z</cp:lastPrinted>
  <dcterms:created xsi:type="dcterms:W3CDTF">2020-12-18T08:42:00Z</dcterms:created>
  <dcterms:modified xsi:type="dcterms:W3CDTF">2020-12-18T09:43:00Z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13;#Konsulārais departaments|ef1155b6-5282-4f40-95c8-7db4257a5d9c</vt:lpwstr>
  </property>
  <property fmtid="{D5CDD505-2E9C-101B-9397-08002B2CF9AE}" pid="5" name="amDokPielikumi">
    <vt:lpwstr/>
  </property>
  <property fmtid="{D5CDD505-2E9C-101B-9397-08002B2CF9AE}" pid="6" name="ContentTypeId">
    <vt:lpwstr>0x010100B1C2858224DA4374904E017A8E9DA5180A00BC24CD6BB2874C478FC30476794C917F</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8;#Konsulāri-tiesisko jautājumu nodaļa|dc241db4-1624-41ae-a170-38fa05bd2aef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