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823E" w14:textId="77777777" w:rsidR="001A3E06" w:rsidRPr="001A3E06" w:rsidRDefault="001A3E06" w:rsidP="001A3E06">
      <w:pPr>
        <w:pStyle w:val="NoSpacing"/>
        <w:rPr>
          <w:rFonts w:ascii="Times New Roman" w:hAnsi="Times New Roman" w:cs="Times New Roman"/>
        </w:rPr>
      </w:pPr>
      <w:proofErr w:type="spellStart"/>
      <w:r w:rsidRPr="001A3E06">
        <w:rPr>
          <w:rFonts w:ascii="Times New Roman" w:hAnsi="Times New Roman" w:cs="Times New Roman"/>
        </w:rPr>
        <w:t>From</w:t>
      </w:r>
      <w:proofErr w:type="spellEnd"/>
      <w:r w:rsidRPr="001A3E06">
        <w:rPr>
          <w:rFonts w:ascii="Times New Roman" w:hAnsi="Times New Roman" w:cs="Times New Roman"/>
        </w:rPr>
        <w:t xml:space="preserve">: Ilona </w:t>
      </w:r>
      <w:proofErr w:type="spellStart"/>
      <w:r w:rsidRPr="001A3E06">
        <w:rPr>
          <w:rFonts w:ascii="Times New Roman" w:hAnsi="Times New Roman" w:cs="Times New Roman"/>
        </w:rPr>
        <w:t>Mendziņa</w:t>
      </w:r>
      <w:proofErr w:type="spellEnd"/>
      <w:r w:rsidRPr="001A3E06">
        <w:rPr>
          <w:rFonts w:ascii="Times New Roman" w:hAnsi="Times New Roman" w:cs="Times New Roman"/>
        </w:rPr>
        <w:t xml:space="preserve"> &lt;</w:t>
      </w:r>
      <w:proofErr w:type="spellStart"/>
      <w:r w:rsidRPr="001A3E06">
        <w:rPr>
          <w:rFonts w:ascii="Times New Roman" w:hAnsi="Times New Roman" w:cs="Times New Roman"/>
        </w:rPr>
        <w:t>Ilona.Mendzina@varam.gov.lv</w:t>
      </w:r>
      <w:proofErr w:type="spellEnd"/>
      <w:r w:rsidRPr="001A3E06">
        <w:rPr>
          <w:rFonts w:ascii="Times New Roman" w:hAnsi="Times New Roman" w:cs="Times New Roman"/>
        </w:rPr>
        <w:t xml:space="preserve">&gt; </w:t>
      </w:r>
    </w:p>
    <w:p w14:paraId="5CAD748A" w14:textId="77777777" w:rsidR="001A3E06" w:rsidRPr="001A3E06" w:rsidRDefault="001A3E06" w:rsidP="001A3E06">
      <w:pPr>
        <w:pStyle w:val="NoSpacing"/>
        <w:rPr>
          <w:rFonts w:ascii="Times New Roman" w:hAnsi="Times New Roman" w:cs="Times New Roman"/>
        </w:rPr>
      </w:pPr>
      <w:proofErr w:type="spellStart"/>
      <w:r w:rsidRPr="001A3E06">
        <w:rPr>
          <w:rFonts w:ascii="Times New Roman" w:hAnsi="Times New Roman" w:cs="Times New Roman"/>
        </w:rPr>
        <w:t>Sent</w:t>
      </w:r>
      <w:proofErr w:type="spellEnd"/>
      <w:r w:rsidRPr="001A3E06">
        <w:rPr>
          <w:rFonts w:ascii="Times New Roman" w:hAnsi="Times New Roman" w:cs="Times New Roman"/>
        </w:rPr>
        <w:t xml:space="preserve">: </w:t>
      </w:r>
      <w:proofErr w:type="spellStart"/>
      <w:r w:rsidRPr="001A3E06">
        <w:rPr>
          <w:rFonts w:ascii="Times New Roman" w:hAnsi="Times New Roman" w:cs="Times New Roman"/>
        </w:rPr>
        <w:t>Wednesday</w:t>
      </w:r>
      <w:proofErr w:type="spellEnd"/>
      <w:r w:rsidRPr="001A3E06">
        <w:rPr>
          <w:rFonts w:ascii="Times New Roman" w:hAnsi="Times New Roman" w:cs="Times New Roman"/>
        </w:rPr>
        <w:t xml:space="preserve">, </w:t>
      </w:r>
      <w:proofErr w:type="spellStart"/>
      <w:r w:rsidRPr="001A3E06">
        <w:rPr>
          <w:rFonts w:ascii="Times New Roman" w:hAnsi="Times New Roman" w:cs="Times New Roman"/>
        </w:rPr>
        <w:t>January</w:t>
      </w:r>
      <w:proofErr w:type="spellEnd"/>
      <w:r w:rsidRPr="001A3E06">
        <w:rPr>
          <w:rFonts w:ascii="Times New Roman" w:hAnsi="Times New Roman" w:cs="Times New Roman"/>
        </w:rPr>
        <w:t xml:space="preserve"> 12, 2022 4:45 PM</w:t>
      </w:r>
    </w:p>
    <w:p w14:paraId="055CC12E" w14:textId="77777777" w:rsidR="001A3E06" w:rsidRPr="001A3E06" w:rsidRDefault="001A3E06" w:rsidP="001A3E06">
      <w:pPr>
        <w:pStyle w:val="NoSpacing"/>
        <w:rPr>
          <w:rFonts w:ascii="Times New Roman" w:hAnsi="Times New Roman" w:cs="Times New Roman"/>
        </w:rPr>
      </w:pPr>
      <w:r w:rsidRPr="001A3E06">
        <w:rPr>
          <w:rFonts w:ascii="Times New Roman" w:hAnsi="Times New Roman" w:cs="Times New Roman"/>
        </w:rPr>
        <w:t>To: Liene Jansone &lt;</w:t>
      </w:r>
      <w:proofErr w:type="spellStart"/>
      <w:r w:rsidRPr="001A3E06">
        <w:rPr>
          <w:rFonts w:ascii="Times New Roman" w:hAnsi="Times New Roman" w:cs="Times New Roman"/>
        </w:rPr>
        <w:t>Liene.Jansone@zm.gov.lv</w:t>
      </w:r>
      <w:proofErr w:type="spellEnd"/>
      <w:r w:rsidRPr="001A3E06">
        <w:rPr>
          <w:rFonts w:ascii="Times New Roman" w:hAnsi="Times New Roman" w:cs="Times New Roman"/>
        </w:rPr>
        <w:t xml:space="preserve">&gt;; </w:t>
      </w:r>
      <w:proofErr w:type="spellStart"/>
      <w:r w:rsidRPr="001A3E06">
        <w:rPr>
          <w:rFonts w:ascii="Times New Roman" w:hAnsi="Times New Roman" w:cs="Times New Roman"/>
        </w:rPr>
        <w:t>Peteris</w:t>
      </w:r>
      <w:proofErr w:type="spellEnd"/>
      <w:r w:rsidRPr="001A3E06">
        <w:rPr>
          <w:rFonts w:ascii="Times New Roman" w:hAnsi="Times New Roman" w:cs="Times New Roman"/>
        </w:rPr>
        <w:t xml:space="preserve"> Vilks &lt;</w:t>
      </w:r>
      <w:proofErr w:type="spellStart"/>
      <w:r w:rsidRPr="001A3E06">
        <w:rPr>
          <w:rFonts w:ascii="Times New Roman" w:hAnsi="Times New Roman" w:cs="Times New Roman"/>
        </w:rPr>
        <w:t>peteris.vilks@pkc.gov.lv</w:t>
      </w:r>
      <w:proofErr w:type="spellEnd"/>
      <w:r w:rsidRPr="001A3E06">
        <w:rPr>
          <w:rFonts w:ascii="Times New Roman" w:hAnsi="Times New Roman" w:cs="Times New Roman"/>
        </w:rPr>
        <w:t xml:space="preserve">&gt;; </w:t>
      </w:r>
      <w:proofErr w:type="spellStart"/>
      <w:r w:rsidRPr="001A3E06">
        <w:rPr>
          <w:rFonts w:ascii="Times New Roman" w:hAnsi="Times New Roman" w:cs="Times New Roman"/>
        </w:rPr>
        <w:t>sanita.kalnaca@pkc.mk.gov.lv</w:t>
      </w:r>
      <w:proofErr w:type="spellEnd"/>
      <w:r w:rsidRPr="001A3E06">
        <w:rPr>
          <w:rFonts w:ascii="Times New Roman" w:hAnsi="Times New Roman" w:cs="Times New Roman"/>
        </w:rPr>
        <w:t xml:space="preserve">; </w:t>
      </w:r>
      <w:proofErr w:type="spellStart"/>
      <w:r w:rsidRPr="001A3E06">
        <w:rPr>
          <w:rFonts w:ascii="Times New Roman" w:hAnsi="Times New Roman" w:cs="Times New Roman"/>
        </w:rPr>
        <w:t>raivis.bremsmits@varam.gov.lv</w:t>
      </w:r>
      <w:proofErr w:type="spellEnd"/>
      <w:r w:rsidRPr="001A3E06">
        <w:rPr>
          <w:rFonts w:ascii="Times New Roman" w:hAnsi="Times New Roman" w:cs="Times New Roman"/>
        </w:rPr>
        <w:t xml:space="preserve"> jevgenija.butnicka@varam.gov.lv</w:t>
      </w:r>
    </w:p>
    <w:p w14:paraId="526BBC87" w14:textId="77777777" w:rsidR="001A3E06" w:rsidRPr="001A3E06" w:rsidRDefault="001A3E06" w:rsidP="001A3E06">
      <w:pPr>
        <w:pStyle w:val="NoSpacing"/>
        <w:rPr>
          <w:rFonts w:ascii="Times New Roman" w:hAnsi="Times New Roman" w:cs="Times New Roman"/>
        </w:rPr>
      </w:pPr>
      <w:proofErr w:type="spellStart"/>
      <w:r w:rsidRPr="001A3E06">
        <w:rPr>
          <w:rFonts w:ascii="Times New Roman" w:hAnsi="Times New Roman" w:cs="Times New Roman"/>
        </w:rPr>
        <w:t>Cc</w:t>
      </w:r>
      <w:proofErr w:type="spellEnd"/>
      <w:r w:rsidRPr="001A3E06">
        <w:rPr>
          <w:rFonts w:ascii="Times New Roman" w:hAnsi="Times New Roman" w:cs="Times New Roman"/>
        </w:rPr>
        <w:t>: Jānis Eglīts &lt;</w:t>
      </w:r>
      <w:proofErr w:type="spellStart"/>
      <w:r w:rsidRPr="001A3E06">
        <w:rPr>
          <w:rFonts w:ascii="Times New Roman" w:hAnsi="Times New Roman" w:cs="Times New Roman"/>
        </w:rPr>
        <w:t>Janis.Eglits@zm.gov.lv</w:t>
      </w:r>
      <w:proofErr w:type="spellEnd"/>
      <w:r w:rsidRPr="001A3E06">
        <w:rPr>
          <w:rFonts w:ascii="Times New Roman" w:hAnsi="Times New Roman" w:cs="Times New Roman"/>
        </w:rPr>
        <w:t>&gt;; Pārsla Rigonda Krieviņa &lt;</w:t>
      </w:r>
      <w:proofErr w:type="spellStart"/>
      <w:r w:rsidRPr="001A3E06">
        <w:rPr>
          <w:rFonts w:ascii="Times New Roman" w:hAnsi="Times New Roman" w:cs="Times New Roman"/>
        </w:rPr>
        <w:t>ParslaRigonda.Krievina@zm.gov.lv</w:t>
      </w:r>
      <w:proofErr w:type="spellEnd"/>
      <w:r w:rsidRPr="001A3E06">
        <w:rPr>
          <w:rFonts w:ascii="Times New Roman" w:hAnsi="Times New Roman" w:cs="Times New Roman"/>
        </w:rPr>
        <w:t>&gt;; Aiva Zvirbule &lt;</w:t>
      </w:r>
      <w:proofErr w:type="spellStart"/>
      <w:r w:rsidRPr="001A3E06">
        <w:rPr>
          <w:rFonts w:ascii="Times New Roman" w:hAnsi="Times New Roman" w:cs="Times New Roman"/>
        </w:rPr>
        <w:t>Aiva.Zvirbule@zm.gov.lv</w:t>
      </w:r>
      <w:proofErr w:type="spellEnd"/>
      <w:r w:rsidRPr="001A3E06">
        <w:rPr>
          <w:rFonts w:ascii="Times New Roman" w:hAnsi="Times New Roman" w:cs="Times New Roman"/>
        </w:rPr>
        <w:t>&gt;; Inese Pastare-Irbe &lt;</w:t>
      </w:r>
      <w:proofErr w:type="spellStart"/>
      <w:r w:rsidRPr="001A3E06">
        <w:rPr>
          <w:rFonts w:ascii="Times New Roman" w:hAnsi="Times New Roman" w:cs="Times New Roman"/>
        </w:rPr>
        <w:t>Inese.Pastare-Irbe@mfa.gov.lv</w:t>
      </w:r>
      <w:proofErr w:type="spellEnd"/>
      <w:r w:rsidRPr="001A3E06">
        <w:rPr>
          <w:rFonts w:ascii="Times New Roman" w:hAnsi="Times New Roman" w:cs="Times New Roman"/>
        </w:rPr>
        <w:t>&gt;</w:t>
      </w:r>
    </w:p>
    <w:p w14:paraId="0A2C7770" w14:textId="77777777" w:rsidR="001A3E06" w:rsidRPr="001A3E06" w:rsidRDefault="001A3E06" w:rsidP="001A3E06">
      <w:pPr>
        <w:pStyle w:val="NoSpacing"/>
        <w:rPr>
          <w:rFonts w:ascii="Times New Roman" w:hAnsi="Times New Roman" w:cs="Times New Roman"/>
        </w:rPr>
      </w:pPr>
      <w:proofErr w:type="spellStart"/>
      <w:r w:rsidRPr="001A3E06">
        <w:rPr>
          <w:rFonts w:ascii="Times New Roman" w:hAnsi="Times New Roman" w:cs="Times New Roman"/>
        </w:rPr>
        <w:t>Subject</w:t>
      </w:r>
      <w:proofErr w:type="spellEnd"/>
      <w:r w:rsidRPr="001A3E06">
        <w:rPr>
          <w:rFonts w:ascii="Times New Roman" w:hAnsi="Times New Roman" w:cs="Times New Roman"/>
        </w:rPr>
        <w:t xml:space="preserve">: RE: Saskaņošanai precizētais informatīvais ziņojums par Latvijas KLP stratēģisko plānu 2023.-2027.gadam </w:t>
      </w:r>
    </w:p>
    <w:p w14:paraId="66EEC8D8" w14:textId="77777777" w:rsidR="001A3E06" w:rsidRPr="001A3E06" w:rsidRDefault="001A3E06" w:rsidP="001A3E06">
      <w:pPr>
        <w:pStyle w:val="NoSpacing"/>
        <w:rPr>
          <w:rFonts w:ascii="Times New Roman" w:hAnsi="Times New Roman" w:cs="Times New Roman"/>
        </w:rPr>
      </w:pPr>
    </w:p>
    <w:p w14:paraId="719BF968"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Labdien!</w:t>
      </w:r>
    </w:p>
    <w:p w14:paraId="07BBFD0D"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 xml:space="preserve">Vides aizsardzības un reģionālās attīstības ministrija  (turpmāk – VARAM) ir izskatījusi precizēto informatīvā ziņojuma “Par Latvijas Kopējās lauksaimniecības politikas stratēģisko plānu 2023.-2027.gadam” projektu, MK protokollēmumu un izziņu. </w:t>
      </w:r>
    </w:p>
    <w:p w14:paraId="51E78F59" w14:textId="77777777" w:rsidR="001A3E06" w:rsidRPr="001A3E06" w:rsidRDefault="001A3E06" w:rsidP="001A3E06">
      <w:pPr>
        <w:pStyle w:val="NoSpacing"/>
        <w:jc w:val="both"/>
        <w:rPr>
          <w:rFonts w:ascii="Times New Roman" w:hAnsi="Times New Roman" w:cs="Times New Roman"/>
        </w:rPr>
      </w:pPr>
    </w:p>
    <w:p w14:paraId="3B7328F1"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 xml:space="preserve">Ņemot vērā nepieciešamību uzsākt KLP SP saskaņošanu ar Eiropas Komisiju, </w:t>
      </w:r>
      <w:r w:rsidRPr="001A3E06">
        <w:rPr>
          <w:rFonts w:ascii="Times New Roman" w:hAnsi="Times New Roman" w:cs="Times New Roman"/>
          <w:b/>
          <w:bCs/>
        </w:rPr>
        <w:t>VARAM konceptuāli atbalsta informatīvā ziņojuma projekta un MK protokollēmuma tālāku virzību,</w:t>
      </w:r>
      <w:r w:rsidRPr="001A3E06">
        <w:rPr>
          <w:rFonts w:ascii="Times New Roman" w:hAnsi="Times New Roman" w:cs="Times New Roman"/>
        </w:rPr>
        <w:t xml:space="preserve"> norādot, ka Zemkopības ministrijas paredzētās KLP SP intervences un tām indikatīvi paredzētais finansējums nepilnīgi nodrošina ES Zaļā kursa uzstādījumus pārveidot Eiropas Savienību par taisnīgu un pārticīgu sabiedrību ar mūsdienīgu, </w:t>
      </w:r>
      <w:proofErr w:type="spellStart"/>
      <w:r w:rsidRPr="001A3E06">
        <w:rPr>
          <w:rFonts w:ascii="Times New Roman" w:hAnsi="Times New Roman" w:cs="Times New Roman"/>
        </w:rPr>
        <w:t>resursefektīvu</w:t>
      </w:r>
      <w:proofErr w:type="spellEnd"/>
      <w:r w:rsidRPr="001A3E06">
        <w:rPr>
          <w:rFonts w:ascii="Times New Roman" w:hAnsi="Times New Roman" w:cs="Times New Roman"/>
        </w:rPr>
        <w:t xml:space="preserve"> un konkurētspējīgu ekonomiku, kurā siltumnīcefekta gāzu neto emisijas 2050. gadā samazinātos līdz nullei un ekonomiskā izaugsme būtu atsaistīta no resursu patēriņa. Tās mērķis ir arī aizsargāt, saglabāt un stiprināt ES dabas kapitālu un aizsargāt iedzīvotāju veselību un </w:t>
      </w:r>
      <w:proofErr w:type="spellStart"/>
      <w:r w:rsidRPr="001A3E06">
        <w:rPr>
          <w:rFonts w:ascii="Times New Roman" w:hAnsi="Times New Roman" w:cs="Times New Roman"/>
        </w:rPr>
        <w:t>labbūtību</w:t>
      </w:r>
      <w:proofErr w:type="spellEnd"/>
      <w:r w:rsidRPr="001A3E06">
        <w:rPr>
          <w:rFonts w:ascii="Times New Roman" w:hAnsi="Times New Roman" w:cs="Times New Roman"/>
        </w:rPr>
        <w:t xml:space="preserve">  no </w:t>
      </w:r>
      <w:proofErr w:type="spellStart"/>
      <w:r w:rsidRPr="001A3E06">
        <w:rPr>
          <w:rFonts w:ascii="Times New Roman" w:hAnsi="Times New Roman" w:cs="Times New Roman"/>
        </w:rPr>
        <w:t>vidiskiem</w:t>
      </w:r>
      <w:proofErr w:type="spellEnd"/>
      <w:r w:rsidRPr="001A3E06">
        <w:rPr>
          <w:rFonts w:ascii="Times New Roman" w:hAnsi="Times New Roman" w:cs="Times New Roman"/>
        </w:rPr>
        <w:t xml:space="preserve"> apdraudējumiem un ietekmes.</w:t>
      </w:r>
    </w:p>
    <w:p w14:paraId="4BF676B3" w14:textId="77777777" w:rsidR="001A3E06" w:rsidRPr="001A3E06" w:rsidRDefault="001A3E06" w:rsidP="001A3E06">
      <w:pPr>
        <w:pStyle w:val="NoSpacing"/>
        <w:jc w:val="both"/>
        <w:rPr>
          <w:rFonts w:ascii="Times New Roman" w:hAnsi="Times New Roman" w:cs="Times New Roman"/>
        </w:rPr>
      </w:pPr>
    </w:p>
    <w:p w14:paraId="49348000"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VARAM ierosina šādus precizējumus informatīvā ziņojuma projektā:</w:t>
      </w:r>
    </w:p>
    <w:p w14:paraId="7E1F6B12"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1.</w:t>
      </w:r>
      <w:r w:rsidRPr="001A3E06">
        <w:rPr>
          <w:rFonts w:ascii="Times New Roman" w:hAnsi="Times New Roman" w:cs="Times New Roman"/>
        </w:rPr>
        <w:tab/>
        <w:t xml:space="preserve">2. tabulā precizēt references gadu, to norādot ailes nosaukumā vai arī paskaidrojumos zem tabulas, ja katram rādītājam references gads ir atšķirīgs. </w:t>
      </w:r>
    </w:p>
    <w:p w14:paraId="165B8109"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2.</w:t>
      </w:r>
      <w:r w:rsidRPr="001A3E06">
        <w:rPr>
          <w:rFonts w:ascii="Times New Roman" w:hAnsi="Times New Roman" w:cs="Times New Roman"/>
        </w:rPr>
        <w:tab/>
        <w:t xml:space="preserve">Pārcelt 26. rindkopu uzreiz aiz 2. tabulas, tādējādi skaidrojot KLP SP sasaisti ar citiem ES fondu līdzfinansētajiem plānošanas dokumentiem un kopējo ieguldījumu ES Zaļā kursa, jo īpaši stratēģiju “No lauka līdz galdam” un ES Bioloģiskās daudzveidības stratēģijas līdz 2030. gadam mērķu sasniegšanā. </w:t>
      </w:r>
    </w:p>
    <w:p w14:paraId="4F71F489"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3.</w:t>
      </w:r>
      <w:r w:rsidRPr="001A3E06">
        <w:rPr>
          <w:rFonts w:ascii="Times New Roman" w:hAnsi="Times New Roman" w:cs="Times New Roman"/>
        </w:rPr>
        <w:tab/>
        <w:t xml:space="preserve">Tā kā gan informatīvā ziņojuma projektā, gan MK protokollēmuma projektā norādīts kompensācijām par mežsaimnieciskās darbības ierobežojumiem </w:t>
      </w:r>
      <w:proofErr w:type="spellStart"/>
      <w:r w:rsidRPr="001A3E06">
        <w:rPr>
          <w:rFonts w:ascii="Times New Roman" w:hAnsi="Times New Roman" w:cs="Times New Roman"/>
        </w:rPr>
        <w:t>Natura</w:t>
      </w:r>
      <w:proofErr w:type="spellEnd"/>
      <w:r w:rsidRPr="001A3E06">
        <w:rPr>
          <w:rFonts w:ascii="Times New Roman" w:hAnsi="Times New Roman" w:cs="Times New Roman"/>
        </w:rPr>
        <w:t xml:space="preserve"> 2000 teritorijās nepieciešamais papildus finansējuma apjoms un ir norādīta tālākā darbība šī finansējuma piesaistē, rosinām 47.1. punktā aizstāt vārdu “daļēju” ar “pieejamā finansējuma ietvaros”. </w:t>
      </w:r>
    </w:p>
    <w:p w14:paraId="61BF036F" w14:textId="77777777" w:rsidR="001A3E06" w:rsidRPr="001A3E06" w:rsidRDefault="001A3E06" w:rsidP="001A3E06">
      <w:pPr>
        <w:pStyle w:val="NoSpacing"/>
        <w:jc w:val="both"/>
        <w:rPr>
          <w:rFonts w:ascii="Times New Roman" w:hAnsi="Times New Roman" w:cs="Times New Roman"/>
        </w:rPr>
      </w:pPr>
    </w:p>
    <w:p w14:paraId="77F3A717"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VARAM ierosina precizēt izziņas 2. punktu, pēdējā aile norādot pareizo protokollēmuma punktu.</w:t>
      </w:r>
    </w:p>
    <w:p w14:paraId="595E2187" w14:textId="77777777" w:rsidR="001A3E06" w:rsidRPr="001A3E06" w:rsidRDefault="001A3E06" w:rsidP="001A3E06">
      <w:pPr>
        <w:pStyle w:val="NoSpacing"/>
        <w:jc w:val="both"/>
        <w:rPr>
          <w:rFonts w:ascii="Times New Roman" w:hAnsi="Times New Roman" w:cs="Times New Roman"/>
        </w:rPr>
      </w:pPr>
    </w:p>
    <w:p w14:paraId="0B3921C5"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 xml:space="preserve">Vides aizsardzības un reģionālās attīstības ministrija saskaņo informatīvā ziņojuma un MK protokollēmuma tālāku virzību, ņemot vērā augstākminētos precizējumus. </w:t>
      </w:r>
    </w:p>
    <w:p w14:paraId="29D1415C" w14:textId="77777777" w:rsidR="001A3E06"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 xml:space="preserve">Cieņā, </w:t>
      </w:r>
    </w:p>
    <w:p w14:paraId="5D92DDBE" w14:textId="5BC52223" w:rsidR="00671030" w:rsidRPr="001A3E06" w:rsidRDefault="001A3E06" w:rsidP="001A3E06">
      <w:pPr>
        <w:pStyle w:val="NoSpacing"/>
        <w:jc w:val="both"/>
        <w:rPr>
          <w:rFonts w:ascii="Times New Roman" w:hAnsi="Times New Roman" w:cs="Times New Roman"/>
        </w:rPr>
      </w:pPr>
      <w:r w:rsidRPr="001A3E06">
        <w:rPr>
          <w:rFonts w:ascii="Times New Roman" w:hAnsi="Times New Roman" w:cs="Times New Roman"/>
        </w:rPr>
        <w:t xml:space="preserve">Ilona </w:t>
      </w:r>
      <w:proofErr w:type="spellStart"/>
      <w:r w:rsidRPr="001A3E06">
        <w:rPr>
          <w:rFonts w:ascii="Times New Roman" w:hAnsi="Times New Roman" w:cs="Times New Roman"/>
        </w:rPr>
        <w:t>Mendziņa</w:t>
      </w:r>
      <w:proofErr w:type="spellEnd"/>
    </w:p>
    <w:sectPr w:rsidR="00671030" w:rsidRPr="001A3E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06"/>
    <w:rsid w:val="001A3E06"/>
    <w:rsid w:val="006710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1FEB"/>
  <w15:chartTrackingRefBased/>
  <w15:docId w15:val="{C68B84A1-FD94-4A8D-97FD-7CA3A57C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3E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1737</Words>
  <Characters>991</Characters>
  <Application>Microsoft Office Word</Application>
  <DocSecurity>0</DocSecurity>
  <Lines>8</Lines>
  <Paragraphs>5</Paragraphs>
  <ScaleCrop>false</ScaleCrop>
  <Company>Zemkopības Ministrija</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1</cp:revision>
  <dcterms:created xsi:type="dcterms:W3CDTF">2022-01-13T06:15:00Z</dcterms:created>
  <dcterms:modified xsi:type="dcterms:W3CDTF">2022-01-13T06:22:00Z</dcterms:modified>
</cp:coreProperties>
</file>