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310404" w14:textId="77777777" w:rsidR="00C21F5B" w:rsidRDefault="00C21F5B" w:rsidP="00C21F5B">
      <w:pPr>
        <w:rPr>
          <w:rFonts w:eastAsia="Times New Roman"/>
          <w:lang w:val="en-US" w:eastAsia="lv-LV"/>
        </w:rPr>
      </w:pPr>
      <w:bookmarkStart w:id="0" w:name="_MailOriginal"/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VARAM &lt;pasts@varam.gov.lv&gt;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Thursday, May 13, 2021 9:16 AM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Pasts &lt;Pasts@em.gov.lv&gt;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Evita Kudure-Ševčuka &lt;Evita.Kudure-Sevcuka@em.gov.lv&gt;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Atkārtots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atzinums</w:t>
      </w:r>
      <w:proofErr w:type="spellEnd"/>
      <w:r>
        <w:rPr>
          <w:rFonts w:eastAsia="Times New Roman"/>
          <w:lang w:val="en-US" w:eastAsia="lv-LV"/>
        </w:rPr>
        <w:t xml:space="preserve"> par VSS-1064</w:t>
      </w:r>
    </w:p>
    <w:p w14:paraId="68741320" w14:textId="77777777" w:rsidR="00C21F5B" w:rsidRDefault="00C21F5B" w:rsidP="00C21F5B"/>
    <w:p w14:paraId="480E8E43" w14:textId="77777777" w:rsidR="00C21F5B" w:rsidRDefault="00C21F5B" w:rsidP="00C21F5B">
      <w:pPr>
        <w:pStyle w:val="NormalWeb"/>
        <w:shd w:val="clear" w:color="auto" w:fill="D5EAFF"/>
        <w:spacing w:line="20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INFORMĀCIJAI: E-pasta vēstules sūtītājs ir ārējais adresāts.</w:t>
      </w:r>
    </w:p>
    <w:p w14:paraId="71747FCC" w14:textId="77777777" w:rsidR="00C21F5B" w:rsidRDefault="00C21F5B" w:rsidP="00C21F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12.05.2021. Nr.1-15/4590</w:t>
      </w:r>
    </w:p>
    <w:p w14:paraId="1D579EB0" w14:textId="77777777" w:rsidR="00C21F5B" w:rsidRDefault="00C21F5B" w:rsidP="00C21F5B">
      <w:pPr>
        <w:jc w:val="right"/>
        <w:rPr>
          <w:b/>
          <w:bCs/>
        </w:rPr>
      </w:pPr>
    </w:p>
    <w:p w14:paraId="456F76DE" w14:textId="77777777" w:rsidR="00C21F5B" w:rsidRDefault="00C21F5B" w:rsidP="00C21F5B">
      <w:pPr>
        <w:jc w:val="right"/>
        <w:rPr>
          <w:b/>
          <w:bCs/>
        </w:rPr>
      </w:pPr>
      <w:r>
        <w:rPr>
          <w:b/>
          <w:bCs/>
        </w:rPr>
        <w:t>Ekonomikas ministrijai</w:t>
      </w:r>
    </w:p>
    <w:p w14:paraId="602FED93" w14:textId="77777777" w:rsidR="00C21F5B" w:rsidRDefault="00C21F5B" w:rsidP="00C21F5B">
      <w:pPr>
        <w:jc w:val="right"/>
        <w:rPr>
          <w:lang w:val="la-Latn"/>
        </w:rPr>
      </w:pPr>
      <w:hyperlink r:id="rId6" w:history="1">
        <w:r>
          <w:rPr>
            <w:rStyle w:val="Hyperlink"/>
            <w:lang w:val="la-Latn"/>
          </w:rPr>
          <w:t>Evita.Kudure-Sevcuka@em.gov.lv</w:t>
        </w:r>
      </w:hyperlink>
    </w:p>
    <w:p w14:paraId="29BA12D2" w14:textId="77777777" w:rsidR="00C21F5B" w:rsidRDefault="00C21F5B" w:rsidP="00C21F5B">
      <w:pPr>
        <w:jc w:val="right"/>
      </w:pPr>
    </w:p>
    <w:p w14:paraId="6270C3C6" w14:textId="77777777" w:rsidR="00C21F5B" w:rsidRDefault="00C21F5B" w:rsidP="00C21F5B">
      <w:pPr>
        <w:rPr>
          <w:i/>
          <w:iCs/>
          <w:lang w:val="la-Latn"/>
        </w:rPr>
      </w:pPr>
    </w:p>
    <w:p w14:paraId="1B1379B2" w14:textId="77777777" w:rsidR="00C21F5B" w:rsidRDefault="00C21F5B" w:rsidP="00C21F5B">
      <w:pPr>
        <w:rPr>
          <w:i/>
          <w:iCs/>
          <w:lang w:val="la-Latn"/>
        </w:rPr>
      </w:pPr>
      <w:r>
        <w:rPr>
          <w:i/>
          <w:iCs/>
          <w:lang w:val="la-Latn"/>
        </w:rPr>
        <w:t xml:space="preserve">Atzinums par </w:t>
      </w:r>
      <w:r>
        <w:rPr>
          <w:i/>
          <w:iCs/>
        </w:rPr>
        <w:t xml:space="preserve">precizēto </w:t>
      </w:r>
      <w:r>
        <w:rPr>
          <w:i/>
          <w:iCs/>
          <w:lang w:val="la-Latn"/>
        </w:rPr>
        <w:t xml:space="preserve">Ministru kabineta </w:t>
      </w:r>
      <w:r>
        <w:rPr>
          <w:i/>
          <w:iCs/>
        </w:rPr>
        <w:t>likum</w:t>
      </w:r>
      <w:r>
        <w:rPr>
          <w:i/>
          <w:iCs/>
          <w:lang w:val="la-Latn"/>
        </w:rPr>
        <w:t>projektu “</w:t>
      </w:r>
      <w:r>
        <w:rPr>
          <w:i/>
          <w:iCs/>
          <w:color w:val="000000"/>
          <w:lang w:val="la-Latn" w:eastAsia="lv-LV"/>
        </w:rPr>
        <w:t>Grozījumi Patērētāju tiesību aizsardzības likumā”</w:t>
      </w:r>
      <w:r>
        <w:rPr>
          <w:i/>
          <w:iCs/>
          <w:lang w:val="la-Latn"/>
        </w:rPr>
        <w:t xml:space="preserve"> (VSS-</w:t>
      </w:r>
      <w:r>
        <w:rPr>
          <w:i/>
          <w:iCs/>
        </w:rPr>
        <w:t>1064</w:t>
      </w:r>
      <w:r>
        <w:rPr>
          <w:i/>
          <w:iCs/>
          <w:lang w:val="la-Latn"/>
        </w:rPr>
        <w:t>)</w:t>
      </w:r>
    </w:p>
    <w:p w14:paraId="55305151" w14:textId="77777777" w:rsidR="00C21F5B" w:rsidRDefault="00C21F5B" w:rsidP="00C21F5B">
      <w:pPr>
        <w:rPr>
          <w:i/>
          <w:iCs/>
        </w:rPr>
      </w:pPr>
    </w:p>
    <w:p w14:paraId="39AC7E59" w14:textId="77777777" w:rsidR="00C21F5B" w:rsidRDefault="00C21F5B" w:rsidP="00C21F5B">
      <w:pPr>
        <w:rPr>
          <w:lang w:val="la-Latn"/>
        </w:rPr>
      </w:pPr>
      <w:r>
        <w:rPr>
          <w:lang w:val="la-Latn"/>
        </w:rPr>
        <w:t xml:space="preserve">Vides aizsardzības un reģionālās attīstības ministrija atbilstoši savai kompetencei ir izvērtējusi </w:t>
      </w:r>
      <w:r>
        <w:t xml:space="preserve">Ekonomikas </w:t>
      </w:r>
      <w:r>
        <w:rPr>
          <w:lang w:val="la-Latn"/>
        </w:rPr>
        <w:t xml:space="preserve">ministrijas </w:t>
      </w:r>
      <w:r>
        <w:t>precizēto Ministru kabineta likum</w:t>
      </w:r>
      <w:r>
        <w:rPr>
          <w:lang w:val="la-Latn"/>
        </w:rPr>
        <w:t>projektu “</w:t>
      </w:r>
      <w:r>
        <w:rPr>
          <w:color w:val="000000"/>
          <w:lang w:val="la-Latn" w:eastAsia="lv-LV"/>
        </w:rPr>
        <w:t>Grozījumi Patērētāju tiesību aizsardzības likumā”</w:t>
      </w:r>
      <w:r>
        <w:rPr>
          <w:lang w:val="la-Latn"/>
        </w:rPr>
        <w:t xml:space="preserve"> (VSS-</w:t>
      </w:r>
      <w:r>
        <w:t>1064</w:t>
      </w:r>
      <w:r>
        <w:rPr>
          <w:lang w:val="la-Latn"/>
        </w:rPr>
        <w:t>)</w:t>
      </w:r>
      <w:r>
        <w:t>, sākotnējās ietekmes novērtējuma ziņojumu (anotāciju), kā arī izziņu par atzinumos sniegtajiem iebildumiem</w:t>
      </w:r>
      <w:r>
        <w:rPr>
          <w:lang w:val="la-Latn"/>
        </w:rPr>
        <w:t xml:space="preserve"> un saskaņo bez iebildumiem un priekšlikumiem.</w:t>
      </w:r>
    </w:p>
    <w:p w14:paraId="2977E1B8" w14:textId="77777777" w:rsidR="00C21F5B" w:rsidRDefault="00C21F5B" w:rsidP="00C21F5B">
      <w:pPr>
        <w:shd w:val="clear" w:color="auto" w:fill="FFFFFF"/>
      </w:pPr>
    </w:p>
    <w:p w14:paraId="771B0AF6" w14:textId="77777777" w:rsidR="00C21F5B" w:rsidRDefault="00C21F5B" w:rsidP="00C21F5B">
      <w:pPr>
        <w:shd w:val="clear" w:color="auto" w:fill="FFFFFF"/>
      </w:pPr>
    </w:p>
    <w:p w14:paraId="63806545" w14:textId="77777777" w:rsidR="00C21F5B" w:rsidRDefault="00C21F5B" w:rsidP="00C21F5B">
      <w:pPr>
        <w:rPr>
          <w:lang w:eastAsia="la-Latn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1DA219B" wp14:editId="58483A22">
            <wp:simplePos x="0" y="0"/>
            <wp:positionH relativeFrom="column">
              <wp:align>left</wp:align>
            </wp:positionH>
            <wp:positionV relativeFrom="paragraph">
              <wp:posOffset>333375</wp:posOffset>
            </wp:positionV>
            <wp:extent cx="1316990" cy="1326515"/>
            <wp:effectExtent l="0" t="0" r="0" b="6985"/>
            <wp:wrapThrough wrapText="bothSides">
              <wp:wrapPolygon edited="0">
                <wp:start x="0" y="0"/>
                <wp:lineTo x="0" y="21404"/>
                <wp:lineTo x="21246" y="21404"/>
                <wp:lineTo x="21246" y="0"/>
                <wp:lineTo x="0" y="0"/>
              </wp:wrapPolygon>
            </wp:wrapThrough>
            <wp:docPr id="1" name="Picture 1" descr="vienkrasu_cmyk-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enkrasu_cmyk-8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65" t="11693" r="10783" b="102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990" cy="1326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B9E31B" w14:textId="77777777" w:rsidR="00C21F5B" w:rsidRDefault="00C21F5B" w:rsidP="00C21F5B">
      <w:pPr>
        <w:rPr>
          <w:rFonts w:ascii="Verdana" w:hAnsi="Verdana"/>
          <w:sz w:val="18"/>
          <w:szCs w:val="18"/>
          <w:lang w:eastAsia="lv-LV"/>
        </w:rPr>
      </w:pPr>
      <w:r>
        <w:rPr>
          <w:rFonts w:ascii="Verdana" w:hAnsi="Verdana"/>
          <w:sz w:val="18"/>
          <w:szCs w:val="18"/>
          <w:lang w:eastAsia="lv-LV"/>
        </w:rPr>
        <w:t>Ar cieņu,</w:t>
      </w:r>
    </w:p>
    <w:p w14:paraId="294A50E3" w14:textId="77777777" w:rsidR="00C21F5B" w:rsidRDefault="00C21F5B" w:rsidP="00C21F5B">
      <w:pPr>
        <w:rPr>
          <w:rFonts w:ascii="Verdana" w:hAnsi="Verdana"/>
          <w:b/>
          <w:bCs/>
          <w:sz w:val="18"/>
          <w:szCs w:val="18"/>
          <w:lang w:eastAsia="lv-LV"/>
        </w:rPr>
      </w:pPr>
      <w:r>
        <w:rPr>
          <w:rFonts w:ascii="Verdana" w:hAnsi="Verdana"/>
          <w:b/>
          <w:bCs/>
          <w:sz w:val="18"/>
          <w:szCs w:val="18"/>
          <w:lang w:eastAsia="lv-LV"/>
        </w:rPr>
        <w:t>Sandra Režā</w:t>
      </w:r>
    </w:p>
    <w:p w14:paraId="230DD248" w14:textId="77777777" w:rsidR="00C21F5B" w:rsidRDefault="00C21F5B" w:rsidP="00C21F5B">
      <w:pPr>
        <w:rPr>
          <w:rFonts w:ascii="Verdana" w:hAnsi="Verdana"/>
          <w:sz w:val="18"/>
          <w:szCs w:val="18"/>
          <w:lang w:eastAsia="lv-LV"/>
        </w:rPr>
      </w:pPr>
      <w:r>
        <w:rPr>
          <w:rFonts w:ascii="Verdana" w:hAnsi="Verdana"/>
          <w:sz w:val="18"/>
          <w:szCs w:val="18"/>
          <w:lang w:eastAsia="lv-LV"/>
        </w:rPr>
        <w:t xml:space="preserve">Valsts pārvaldes pakalpojumu attīstības departamenta </w:t>
      </w:r>
    </w:p>
    <w:p w14:paraId="6448E860" w14:textId="77777777" w:rsidR="00C21F5B" w:rsidRDefault="00C21F5B" w:rsidP="00C21F5B">
      <w:pPr>
        <w:rPr>
          <w:rFonts w:ascii="Verdana" w:hAnsi="Verdana"/>
          <w:sz w:val="18"/>
          <w:szCs w:val="18"/>
          <w:lang w:eastAsia="lv-LV"/>
        </w:rPr>
      </w:pPr>
      <w:r>
        <w:rPr>
          <w:rFonts w:ascii="Verdana" w:hAnsi="Verdana"/>
          <w:sz w:val="18"/>
          <w:szCs w:val="18"/>
          <w:lang w:eastAsia="lv-LV"/>
        </w:rPr>
        <w:t>Valsts pārvaldes pakalpojumu politikas īstenošanas koordinācijas nodaļas vecākā eksperte</w:t>
      </w:r>
    </w:p>
    <w:p w14:paraId="5C078B02" w14:textId="77777777" w:rsidR="00C21F5B" w:rsidRDefault="00C21F5B" w:rsidP="00C21F5B">
      <w:pPr>
        <w:rPr>
          <w:rFonts w:ascii="Verdana" w:hAnsi="Verdana"/>
          <w:sz w:val="18"/>
          <w:szCs w:val="18"/>
          <w:lang w:eastAsia="lv-LV"/>
        </w:rPr>
      </w:pPr>
      <w:r>
        <w:rPr>
          <w:rFonts w:ascii="Verdana" w:hAnsi="Verdana"/>
          <w:sz w:val="18"/>
          <w:szCs w:val="18"/>
          <w:lang w:eastAsia="lv-LV"/>
        </w:rPr>
        <w:t>Vides aizsardzības un reģionālās attīstības ministrija</w:t>
      </w:r>
    </w:p>
    <w:p w14:paraId="286CA74A" w14:textId="77777777" w:rsidR="00C21F5B" w:rsidRDefault="00C21F5B" w:rsidP="00C21F5B">
      <w:pPr>
        <w:rPr>
          <w:rFonts w:ascii="Verdana" w:hAnsi="Verdana"/>
          <w:sz w:val="18"/>
          <w:szCs w:val="18"/>
          <w:lang w:eastAsia="lv-LV"/>
        </w:rPr>
      </w:pPr>
      <w:r>
        <w:rPr>
          <w:rFonts w:ascii="Verdana" w:hAnsi="Verdana"/>
          <w:sz w:val="18"/>
          <w:szCs w:val="18"/>
          <w:lang w:eastAsia="lv-LV"/>
        </w:rPr>
        <w:t>67026945</w:t>
      </w:r>
    </w:p>
    <w:p w14:paraId="6B5A9A5F" w14:textId="77777777" w:rsidR="00C21F5B" w:rsidRDefault="00C21F5B" w:rsidP="00C21F5B">
      <w:pPr>
        <w:rPr>
          <w:rFonts w:ascii="Verdana" w:hAnsi="Verdana"/>
          <w:sz w:val="18"/>
          <w:szCs w:val="18"/>
          <w:lang w:eastAsia="lv-LV"/>
        </w:rPr>
      </w:pPr>
      <w:hyperlink r:id="rId8" w:history="1">
        <w:r>
          <w:rPr>
            <w:rStyle w:val="Hyperlink"/>
            <w:rFonts w:ascii="Verdana" w:hAnsi="Verdana"/>
            <w:sz w:val="18"/>
            <w:szCs w:val="18"/>
            <w:lang w:eastAsia="lv-LV"/>
          </w:rPr>
          <w:t>sandra.reza@varam.gov.lv</w:t>
        </w:r>
      </w:hyperlink>
    </w:p>
    <w:p w14:paraId="0DE11C36" w14:textId="77777777" w:rsidR="00C21F5B" w:rsidRDefault="00C21F5B" w:rsidP="00C21F5B">
      <w:pPr>
        <w:rPr>
          <w:rFonts w:ascii="Verdana" w:hAnsi="Verdana"/>
          <w:color w:val="4B6659"/>
          <w:sz w:val="18"/>
          <w:szCs w:val="18"/>
          <w:shd w:val="clear" w:color="auto" w:fill="FFFFFF"/>
          <w:lang w:eastAsia="lv-LV"/>
        </w:rPr>
      </w:pPr>
      <w:hyperlink r:id="rId9" w:history="1">
        <w:r>
          <w:rPr>
            <w:rStyle w:val="Hyperlink"/>
            <w:rFonts w:ascii="Verdana" w:hAnsi="Verdana"/>
            <w:sz w:val="18"/>
            <w:szCs w:val="18"/>
            <w:lang w:eastAsia="lv-LV"/>
          </w:rPr>
          <w:t>www.varam.gov.lv</w:t>
        </w:r>
      </w:hyperlink>
    </w:p>
    <w:p w14:paraId="1003F419" w14:textId="77777777" w:rsidR="00C21F5B" w:rsidRDefault="00C21F5B" w:rsidP="00C21F5B"/>
    <w:p w14:paraId="02B82A91" w14:textId="77777777" w:rsidR="00C21F5B" w:rsidRDefault="00C21F5B" w:rsidP="00C21F5B">
      <w:pPr>
        <w:spacing w:before="100" w:beforeAutospacing="1" w:after="100" w:afterAutospacing="1"/>
        <w:rPr>
          <w:rFonts w:ascii="Times New Roman" w:hAnsi="Times New Roman" w:cs="Times New Roman"/>
          <w:b/>
          <w:bCs/>
          <w:color w:val="000000"/>
          <w:sz w:val="28"/>
          <w:szCs w:val="28"/>
          <w:lang w:val="la-Latn" w:eastAsia="lv-LV"/>
        </w:rPr>
      </w:pPr>
      <w:r>
        <w:rPr>
          <w:rFonts w:ascii="Verdana" w:hAnsi="Verdana"/>
          <w:sz w:val="16"/>
          <w:szCs w:val="16"/>
        </w:rPr>
        <w:t>Šis e-pasts un tā pielikumā esošie dokumenti var saturēt ierobežotas pieejamības informāciju, cita starpā fizisko personu datus, kas adresēta tikai tā saņēmējam un izmantojama tikai leģitīmiem mērķiem. Ja esat saņēmis šo e-pastu kļūdas dēļ, vai nav pamatota mērķa ierobežotas pieejamības informācijas, cita starpā fizisko personu datu, apstrādei, Jums nav tiesību izmantot vai pārsūtīt šajā e-pastā un tam pievienotajos dokumentos ietverto informāciju. Šādā gadījumā nekavējoties neatgriezeniski izdzēsiet šo e-pastu.</w:t>
      </w:r>
    </w:p>
    <w:bookmarkEnd w:id="0"/>
    <w:p w14:paraId="6E45BB17" w14:textId="77777777" w:rsidR="00C21F5B" w:rsidRDefault="00C21F5B" w:rsidP="00C21F5B">
      <w:pPr>
        <w:rPr>
          <w:lang w:eastAsia="la-Latn"/>
        </w:rPr>
      </w:pPr>
    </w:p>
    <w:p w14:paraId="042746F7" w14:textId="77777777" w:rsidR="008F3153" w:rsidRDefault="008F3153">
      <w:bookmarkStart w:id="1" w:name="_GoBack"/>
      <w:bookmarkEnd w:id="1"/>
    </w:p>
    <w:sectPr w:rsidR="008F3153">
      <w:footerReference w:type="default" r:id="rId1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F8217E" w14:textId="77777777" w:rsidR="00361012" w:rsidRDefault="00361012" w:rsidP="00C21F5B">
      <w:r>
        <w:separator/>
      </w:r>
    </w:p>
  </w:endnote>
  <w:endnote w:type="continuationSeparator" w:id="0">
    <w:p w14:paraId="234DBAA7" w14:textId="77777777" w:rsidR="00361012" w:rsidRDefault="00361012" w:rsidP="00C21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437A55" w14:textId="25E22B4C" w:rsidR="00C21F5B" w:rsidRPr="00C21F5B" w:rsidRDefault="00C21F5B">
    <w:pPr>
      <w:pStyle w:val="Footer"/>
      <w:rPr>
        <w:rFonts w:ascii="Times New Roman" w:hAnsi="Times New Roman" w:cs="Times New Roman"/>
      </w:rPr>
    </w:pPr>
    <w:r w:rsidRPr="00C21F5B">
      <w:rPr>
        <w:rFonts w:ascii="Times New Roman" w:hAnsi="Times New Roman" w:cs="Times New Roman"/>
      </w:rPr>
      <w:t>VARAMAtz_130521_PTAL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1FFBFA" w14:textId="77777777" w:rsidR="00361012" w:rsidRDefault="00361012" w:rsidP="00C21F5B">
      <w:r>
        <w:separator/>
      </w:r>
    </w:p>
  </w:footnote>
  <w:footnote w:type="continuationSeparator" w:id="0">
    <w:p w14:paraId="42B28853" w14:textId="77777777" w:rsidR="00361012" w:rsidRDefault="00361012" w:rsidP="00C21F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F5B"/>
    <w:rsid w:val="00361012"/>
    <w:rsid w:val="008F3153"/>
    <w:rsid w:val="00C21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8C2C1E"/>
  <w15:chartTrackingRefBased/>
  <w15:docId w15:val="{89AF9EA7-F57F-483A-9397-ABACD8914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1F5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21F5B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C21F5B"/>
    <w:pPr>
      <w:spacing w:before="100" w:beforeAutospacing="1" w:after="100" w:afterAutospacing="1"/>
    </w:pPr>
    <w:rPr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C21F5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1F5B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C21F5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1F5B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870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ndra.reza@varam.gov.lv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vita.Kudure-Sevcuka@em.gov.lv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www.varam.gov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1132</Words>
  <Characters>646</Characters>
  <Application>Microsoft Office Word</Application>
  <DocSecurity>0</DocSecurity>
  <Lines>5</Lines>
  <Paragraphs>3</Paragraphs>
  <ScaleCrop>false</ScaleCrop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Evita Kudure-Ševčuka</dc:creator>
  <cp:keywords/>
  <dc:description/>
  <cp:lastModifiedBy>Evita Kudure-Ševčuka</cp:lastModifiedBy>
  <cp:revision>2</cp:revision>
  <dcterms:created xsi:type="dcterms:W3CDTF">2021-05-13T09:11:00Z</dcterms:created>
  <dcterms:modified xsi:type="dcterms:W3CDTF">2021-05-13T09:12:00Z</dcterms:modified>
</cp:coreProperties>
</file>