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01.03.2023.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01.03.2023.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Atzinumi_22-TA-2260.docx</dc:title>
</cp:coreProperties>
</file>

<file path=docProps/custom.xml><?xml version="1.0" encoding="utf-8"?>
<Properties xmlns="http://schemas.openxmlformats.org/officeDocument/2006/custom-properties" xmlns:vt="http://schemas.openxmlformats.org/officeDocument/2006/docPropsVTypes"/>
</file>