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adreses maiņu)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02.03.2026.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02.03.2026.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