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17.03.2023.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17.03.2023.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Atzinumi_23-TA-313.docx</dc:title>
</cp:coreProperties>
</file>

<file path=docProps/custom.xml><?xml version="1.0" encoding="utf-8"?>
<Properties xmlns="http://schemas.openxmlformats.org/officeDocument/2006/custom-properties" xmlns:vt="http://schemas.openxmlformats.org/officeDocument/2006/docPropsVTypes"/>
</file>