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24-TA-297: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februāra instrukcijā Nr. 1 "Kārtība, kādā valsts pārvaldes iestādes sniedz informāciju par tehnisko noteikumu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22.05.2024.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22.05.2024.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