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Digitāla dokumentu pārvaldības un atbalsta procesu vadības platforma valsts pārvaldē "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13.04.2026. 12.51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13.04.2026. 12.51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Atzinumi_26-TA-30.docx</dc:title>
</cp:coreProperties>
</file>

<file path=docProps/custom.xml><?xml version="1.0" encoding="utf-8"?>
<Properties xmlns="http://schemas.openxmlformats.org/officeDocument/2006/custom-properties" xmlns:vt="http://schemas.openxmlformats.org/officeDocument/2006/docPropsVTypes"/>
</file>