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02.02.2026.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02.02.2026.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Atzinumi_25-TA-3038.docx</dc:title>
</cp:coreProperties>
</file>

<file path=docProps/custom.xml><?xml version="1.0" encoding="utf-8"?>
<Properties xmlns="http://schemas.openxmlformats.org/officeDocument/2006/custom-properties" xmlns:vt="http://schemas.openxmlformats.org/officeDocument/2006/docPropsVTypes"/>
</file>