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22-TA-2647: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Dzīvojamo māju pārvaldīšanas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izslēgt 18.panta trešo daļu </w:t>
            </w:r>
            <w:r w:rsidR="00000000" w:rsidRPr="00000000" w:rsidDel="00000000">
              <w:rPr>
                <w:i w:val="1"/>
                <w:rtl w:val="0"/>
              </w:rPr>
              <w:t xml:space="preserve">(Pārvaldnieku reģistrā nav jāreģistrējas viendzīvokļa mājas pārvaldītājam, kā arī daudzdzīvokļu mājas īpašniekam, kas atbilstoši šā likuma noteikumiem pats pārvalda sev piederošu dzīvojamo māju, kuras kopējā platība ir mazāka par 1500 kvadrātmetriem), </w:t>
            </w:r>
            <w:r w:rsidR="00000000" w:rsidRPr="00000000" w:rsidDel="00000000">
              <w:rPr>
                <w:rtl w:val="0"/>
              </w:rPr>
              <w:t xml:space="preserve">tiesiskās skaidrības nodrošināšanai lūdzam anotācijā iekļaut pamatojumu arī minētajam grozījumu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turpmāk pārvaldnieku reģistrā varēs reģistrēties visi pārvaldnieki, kuri noslēguši pārvaldīšanas līgumu, tādējādi nodrošinot, ka tiek iegūta visaptveroša informācija un kopaina par situāciju valstī </w:t>
            </w:r>
            <w:r w:rsidR="00000000" w:rsidRPr="00000000" w:rsidDel="00000000">
              <w:rPr>
                <w:u w:val="single"/>
                <w:rtl w:val="0"/>
              </w:rPr>
              <w:t xml:space="preserve">daudzdzīvokļu dzīvojamo māju pārvaldīšanas jomā</w:t>
            </w:r>
            <w:r w:rsidR="00000000" w:rsidRPr="00000000" w:rsidDel="00000000">
              <w:rPr>
                <w:rtl w:val="0"/>
              </w:rPr>
              <w:t xml:space="preserve">, lūdzam skaidrot, vai minētais regulējums turpmāk attieksies arī uz daudzdzīvokļu mājas īpašniekiem, kuri atbilstoši šā likuma noteikumiem paši pārvalda sev piederošu dzīvojamo māju, kuru kopējā platība ir mazāka par 1500 kvadrātmetriem.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22-TA-2647</w:t>
    </w:r>
    <w:r>
      <w:br/>
    </w:r>
    <w:r w:rsidR="00000000" w:rsidRPr="00000000" w:rsidDel="00000000">
      <w:rPr>
        <w:rtl w:val="0"/>
      </w:rPr>
      <w:t xml:space="preserve">Izdrukāts 26.01.2023.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22-TA-2647</w:t>
    </w:r>
    <w:r>
      <w:br/>
    </w:r>
    <w:r w:rsidR="00000000" w:rsidRPr="00000000" w:rsidDel="00000000">
      <w:rPr>
        <w:rtl w:val="0"/>
      </w:rPr>
      <w:t xml:space="preserve">Izdrukāts 26.01.2023.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Atzinumi_22-TA-2647.docx</dc:title>
</cp:coreProperties>
</file>

<file path=docProps/custom.xml><?xml version="1.0" encoding="utf-8"?>
<Properties xmlns="http://schemas.openxmlformats.org/officeDocument/2006/custom-properties" xmlns:vt="http://schemas.openxmlformats.org/officeDocument/2006/docPropsVTypes"/>
</file>