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sadarbspējīgu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Nacionālajam veselības dienestam, saņemot pamatotu informāciju no tiesībaizsardzības iestādēm un ārstniecības iestādēm, ir tiesības pārbaudīt sadarbspējīga vakcinācijas, testēšanas vai pārslimošanas sertifikāta atbilstību šo noteikumu prasībām un,  konstatējot neatbilstību noteikumu prasībām, ir tiesības anulēt sadarbspējīgu vakcinācijas, testēšanas un pārslimošanas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Nacionālajam veselības dienestam, saņemot pamatotu informāciju no tiesībaizsardzības iestādēm un ārstniecības iestādēm, tiesības pārbaudīt sadarbspējīga sertifikāta atbilstību šo noteikumu prasībām un, konstatējot neatbilstību noteikumu prasībām, tiesības anulēt šo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viennozīmīgi saprotams, pēc kādiem kritērijiem attiecīgajai institūcijai ir novērtējams, vai informācija ir pamatota un tā ir attiecīgi sniedzama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arī saprotams, kāpēc Nacionālajam veselības dienestam ir paredzētas tiesības anulēt sadarbspējīgu sertifikātu, balstoties uz to - ir vai nav saņemta attiecīgā informācija no tiesībaizsardzības iestādes vai ārstniecības iestādes. Proti, ir pieļaujams, ka attiecīgo informāciju Nacionālajam veselības dienestam varētu arī sniegt, piemēram, darba devējs, pakalpojuma sniedzējs vai arī pati persona, kurai ir izsniegts sadarbspējīgs sertifikāts, kas iespējams nav atbilstošs attiecīgo noteikumu prasībām. Tāpat arī pastāv iespēja, ka Nacionālais veselības dienests pirmais saņem informāciju par sadarbspējīga sertifikāta iespējamo neatbilstību attiecīgo noteikumu prasībām. Līdz ar to pašam Nacionālajam veselības dienestam būtu nododama attiecīgā informācija tiesībaizsardzības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policiju” 7. pantam un 10. panta pirmās daļas 2. punktam policija sadarbojas ar iestādēm, privātpersonām un personu apvienībām. Saskaņā ar policijas uzdevumiem policijas darbinieka pamatpienākumi atbilstoši dienesta kompetencei ir arī saņemto informāciju par personu vai sabiedrības drošību apdraudošiem notikumiem nodot kompetentām amatpersonām un institūcijām. Līdz ar to likumā “Par policiju” ir arī nostiprināts policijas sadarbības institūts ar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projekta 12. punkts ir precizējams, paredzot Nacionālajam veselības dienestam vispārīgas tiesības pārbaudīt sadarbspējīga sertifikāta atbilstību attiecīgo noteikumu prasībām un, konstatējot neatbilstību normatīvo aktu prasībām, to anulēt.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projekta sākotnējās ietekmes novērtējuma ziņojumā (anotācijā) sniegt skaidrojumu, vai sadarbspējīga sertifikāta anulēšanas gadījumā arī citās ar veselības jomu saistītās informācijas sistēmās, piemēram, ViVaT tiks anulētas ziņas par veikto vakcināciju pret infekcijas slimību pret Covid-19.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novērtējuma ziņojuma (anotācijas)  1.3. apakšpunktā vārdus "fizisko personu reģistrā"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27.11.2023. 19.10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27.11.2023. 19.10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Atzinumi_23-TA-2298.docx</dc:title>
</cp:coreProperties>
</file>

<file path=docProps/custom.xml><?xml version="1.0" encoding="utf-8"?>
<Properties xmlns="http://schemas.openxmlformats.org/officeDocument/2006/custom-properties" xmlns:vt="http://schemas.openxmlformats.org/officeDocument/2006/docPropsVTypes"/>
</file>