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5CB7" w:rsidRDefault="00D35CB7" w:rsidP="00D35CB7">
      <w:pPr>
        <w:rPr>
          <w:rFonts w:eastAsia="Times New Roman"/>
          <w:lang w:val="en-US" w:eastAsia="lv-LV"/>
        </w:rPr>
      </w:pPr>
      <w:r>
        <w:rPr>
          <w:rFonts w:eastAsia="Times New Roman"/>
          <w:b/>
          <w:bCs/>
          <w:lang w:val="en-US" w:eastAsia="lv-LV"/>
        </w:rPr>
        <w:t>From:</w:t>
      </w:r>
      <w:r>
        <w:rPr>
          <w:rFonts w:eastAsia="Times New Roman"/>
          <w:lang w:val="en-US" w:eastAsia="lv-LV"/>
        </w:rPr>
        <w:t xml:space="preserve"> </w:t>
      </w:r>
      <w:proofErr w:type="spellStart"/>
      <w:r>
        <w:rPr>
          <w:rFonts w:eastAsia="Times New Roman"/>
          <w:lang w:val="en-US" w:eastAsia="lv-LV"/>
        </w:rPr>
        <w:t>Andra</w:t>
      </w:r>
      <w:proofErr w:type="spellEnd"/>
      <w:r>
        <w:rPr>
          <w:rFonts w:eastAsia="Times New Roman"/>
          <w:lang w:val="en-US" w:eastAsia="lv-LV"/>
        </w:rPr>
        <w:t xml:space="preserve"> </w:t>
      </w:r>
      <w:proofErr w:type="spellStart"/>
      <w:r>
        <w:rPr>
          <w:rFonts w:eastAsia="Times New Roman"/>
          <w:lang w:val="en-US" w:eastAsia="lv-LV"/>
        </w:rPr>
        <w:t>Reinfelde</w:t>
      </w:r>
      <w:proofErr w:type="spellEnd"/>
      <w:r>
        <w:rPr>
          <w:rFonts w:eastAsia="Times New Roman"/>
          <w:lang w:val="en-US" w:eastAsia="lv-LV"/>
        </w:rPr>
        <w:t xml:space="preserve"> &lt;Andra.Reinfelde@TM.GOV.LV&gt;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Friday, October 29, 2021 1:53 PM</w:t>
      </w:r>
      <w:r>
        <w:rPr>
          <w:rFonts w:eastAsia="Times New Roman"/>
          <w:lang w:val="en-US" w:eastAsia="lv-LV"/>
        </w:rPr>
        <w:br/>
      </w:r>
      <w:r>
        <w:rPr>
          <w:rFonts w:eastAsia="Times New Roman"/>
          <w:b/>
          <w:bCs/>
          <w:lang w:val="en-US" w:eastAsia="lv-LV"/>
        </w:rPr>
        <w:t>To:</w:t>
      </w:r>
      <w:r>
        <w:rPr>
          <w:rFonts w:eastAsia="Times New Roman"/>
          <w:lang w:val="en-US" w:eastAsia="lv-LV"/>
        </w:rPr>
        <w:t xml:space="preserve"> Ilze Rasa &lt;Ilze.Rasa@em.gov.lv&gt;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par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w:t>
      </w:r>
      <w:proofErr w:type="spellStart"/>
      <w:r>
        <w:rPr>
          <w:rFonts w:eastAsia="Times New Roman"/>
          <w:lang w:val="en-US" w:eastAsia="lv-LV"/>
        </w:rPr>
        <w:t>rīkojuma</w:t>
      </w:r>
      <w:proofErr w:type="spellEnd"/>
      <w:r>
        <w:rPr>
          <w:rFonts w:eastAsia="Times New Roman"/>
          <w:lang w:val="en-US" w:eastAsia="lv-LV"/>
        </w:rPr>
        <w:t xml:space="preserve"> </w:t>
      </w:r>
      <w:proofErr w:type="spellStart"/>
      <w:r>
        <w:rPr>
          <w:rFonts w:eastAsia="Times New Roman"/>
          <w:lang w:val="en-US" w:eastAsia="lv-LV"/>
        </w:rPr>
        <w:t>projektu</w:t>
      </w:r>
      <w:proofErr w:type="spellEnd"/>
      <w:r>
        <w:rPr>
          <w:rFonts w:eastAsia="Times New Roman"/>
          <w:lang w:val="en-US" w:eastAsia="lv-LV"/>
        </w:rPr>
        <w:t xml:space="preserve"> "Par </w:t>
      </w:r>
      <w:proofErr w:type="spellStart"/>
      <w:r>
        <w:rPr>
          <w:rFonts w:eastAsia="Times New Roman"/>
          <w:lang w:val="en-US" w:eastAsia="lv-LV"/>
        </w:rPr>
        <w:t>vēja</w:t>
      </w:r>
      <w:proofErr w:type="spellEnd"/>
      <w:r>
        <w:rPr>
          <w:rFonts w:eastAsia="Times New Roman"/>
          <w:lang w:val="en-US" w:eastAsia="lv-LV"/>
        </w:rPr>
        <w:t xml:space="preserve"> parka </w:t>
      </w:r>
      <w:proofErr w:type="spellStart"/>
      <w:r>
        <w:rPr>
          <w:rFonts w:eastAsia="Times New Roman"/>
          <w:lang w:val="en-US" w:eastAsia="lv-LV"/>
        </w:rPr>
        <w:t>laukuma</w:t>
      </w:r>
      <w:proofErr w:type="spellEnd"/>
      <w:r>
        <w:rPr>
          <w:rFonts w:eastAsia="Times New Roman"/>
          <w:lang w:val="en-US" w:eastAsia="lv-LV"/>
        </w:rPr>
        <w:t xml:space="preserve"> "E5O" un </w:t>
      </w:r>
      <w:proofErr w:type="spellStart"/>
      <w:r>
        <w:rPr>
          <w:rFonts w:eastAsia="Times New Roman"/>
          <w:lang w:val="en-US" w:eastAsia="lv-LV"/>
        </w:rPr>
        <w:t>elektropārvades</w:t>
      </w:r>
      <w:proofErr w:type="spellEnd"/>
      <w:r>
        <w:rPr>
          <w:rFonts w:eastAsia="Times New Roman"/>
          <w:lang w:val="en-US" w:eastAsia="lv-LV"/>
        </w:rPr>
        <w:t xml:space="preserve"> </w:t>
      </w:r>
      <w:proofErr w:type="spellStart"/>
      <w:r>
        <w:rPr>
          <w:rFonts w:eastAsia="Times New Roman"/>
          <w:lang w:val="en-US" w:eastAsia="lv-LV"/>
        </w:rPr>
        <w:t>kabeļu</w:t>
      </w:r>
      <w:proofErr w:type="spellEnd"/>
      <w:r>
        <w:rPr>
          <w:rFonts w:eastAsia="Times New Roman"/>
          <w:lang w:val="en-US" w:eastAsia="lv-LV"/>
        </w:rPr>
        <w:t xml:space="preserve"> </w:t>
      </w:r>
      <w:proofErr w:type="spellStart"/>
      <w:r>
        <w:rPr>
          <w:rFonts w:eastAsia="Times New Roman"/>
          <w:lang w:val="en-US" w:eastAsia="lv-LV"/>
        </w:rPr>
        <w:t>koridora</w:t>
      </w:r>
      <w:proofErr w:type="spellEnd"/>
      <w:r>
        <w:rPr>
          <w:rFonts w:eastAsia="Times New Roman"/>
          <w:lang w:val="en-US" w:eastAsia="lv-LV"/>
        </w:rPr>
        <w:t xml:space="preserve"> </w:t>
      </w:r>
      <w:proofErr w:type="spellStart"/>
      <w:r>
        <w:rPr>
          <w:rFonts w:eastAsia="Times New Roman"/>
          <w:lang w:val="en-US" w:eastAsia="lv-LV"/>
        </w:rPr>
        <w:t>laukumu</w:t>
      </w:r>
      <w:proofErr w:type="spellEnd"/>
      <w:r>
        <w:rPr>
          <w:rFonts w:eastAsia="Times New Roman"/>
          <w:lang w:val="en-US" w:eastAsia="lv-LV"/>
        </w:rPr>
        <w:t xml:space="preserve"> "K5O" un "K5O-1" </w:t>
      </w:r>
      <w:proofErr w:type="spellStart"/>
      <w:r>
        <w:rPr>
          <w:rFonts w:eastAsia="Times New Roman"/>
          <w:lang w:val="en-US" w:eastAsia="lv-LV"/>
        </w:rPr>
        <w:t>noteikšanu</w:t>
      </w:r>
      <w:proofErr w:type="spellEnd"/>
      <w:r>
        <w:rPr>
          <w:rFonts w:eastAsia="Times New Roman"/>
          <w:lang w:val="en-US" w:eastAsia="lv-LV"/>
        </w:rPr>
        <w:t xml:space="preserve"> </w:t>
      </w:r>
      <w:proofErr w:type="spellStart"/>
      <w:r>
        <w:rPr>
          <w:rFonts w:eastAsia="Times New Roman"/>
          <w:lang w:val="en-US" w:eastAsia="lv-LV"/>
        </w:rPr>
        <w:t>Latvijas</w:t>
      </w:r>
      <w:proofErr w:type="spellEnd"/>
      <w:r>
        <w:rPr>
          <w:rFonts w:eastAsia="Times New Roman"/>
          <w:lang w:val="en-US" w:eastAsia="lv-LV"/>
        </w:rPr>
        <w:t xml:space="preserve"> </w:t>
      </w:r>
      <w:proofErr w:type="spellStart"/>
      <w:r>
        <w:rPr>
          <w:rFonts w:eastAsia="Times New Roman"/>
          <w:lang w:val="en-US" w:eastAsia="lv-LV"/>
        </w:rPr>
        <w:t>Republikas</w:t>
      </w:r>
      <w:proofErr w:type="spellEnd"/>
      <w:r>
        <w:rPr>
          <w:rFonts w:eastAsia="Times New Roman"/>
          <w:lang w:val="en-US" w:eastAsia="lv-LV"/>
        </w:rPr>
        <w:t xml:space="preserve"> </w:t>
      </w:r>
      <w:proofErr w:type="spellStart"/>
      <w:r>
        <w:rPr>
          <w:rFonts w:eastAsia="Times New Roman"/>
          <w:lang w:val="en-US" w:eastAsia="lv-LV"/>
        </w:rPr>
        <w:t>iekšējos</w:t>
      </w:r>
      <w:proofErr w:type="spellEnd"/>
      <w:r>
        <w:rPr>
          <w:rFonts w:eastAsia="Times New Roman"/>
          <w:lang w:val="en-US" w:eastAsia="lv-LV"/>
        </w:rPr>
        <w:t xml:space="preserve"> </w:t>
      </w:r>
      <w:proofErr w:type="spellStart"/>
      <w:r>
        <w:rPr>
          <w:rFonts w:eastAsia="Times New Roman"/>
          <w:lang w:val="en-US" w:eastAsia="lv-LV"/>
        </w:rPr>
        <w:t>jūras</w:t>
      </w:r>
      <w:proofErr w:type="spellEnd"/>
      <w:r>
        <w:rPr>
          <w:rFonts w:eastAsia="Times New Roman"/>
          <w:lang w:val="en-US" w:eastAsia="lv-LV"/>
        </w:rPr>
        <w:t xml:space="preserve"> </w:t>
      </w:r>
      <w:proofErr w:type="spellStart"/>
      <w:r>
        <w:rPr>
          <w:rFonts w:eastAsia="Times New Roman"/>
          <w:lang w:val="en-US" w:eastAsia="lv-LV"/>
        </w:rPr>
        <w:t>ūdeņos</w:t>
      </w:r>
      <w:proofErr w:type="spellEnd"/>
      <w:r>
        <w:rPr>
          <w:rFonts w:eastAsia="Times New Roman"/>
          <w:lang w:val="en-US" w:eastAsia="lv-LV"/>
        </w:rPr>
        <w:t xml:space="preserve">, </w:t>
      </w:r>
      <w:proofErr w:type="spellStart"/>
      <w:r>
        <w:rPr>
          <w:rFonts w:eastAsia="Times New Roman"/>
          <w:lang w:val="en-US" w:eastAsia="lv-LV"/>
        </w:rPr>
        <w:t>teritoriālajā</w:t>
      </w:r>
      <w:proofErr w:type="spellEnd"/>
      <w:r>
        <w:rPr>
          <w:rFonts w:eastAsia="Times New Roman"/>
          <w:lang w:val="en-US" w:eastAsia="lv-LV"/>
        </w:rPr>
        <w:t xml:space="preserve"> </w:t>
      </w:r>
      <w:proofErr w:type="spellStart"/>
      <w:r>
        <w:rPr>
          <w:rFonts w:eastAsia="Times New Roman"/>
          <w:lang w:val="en-US" w:eastAsia="lv-LV"/>
        </w:rPr>
        <w:t>jūrā</w:t>
      </w:r>
      <w:proofErr w:type="spellEnd"/>
      <w:r>
        <w:rPr>
          <w:rFonts w:eastAsia="Times New Roman"/>
          <w:lang w:val="en-US" w:eastAsia="lv-LV"/>
        </w:rPr>
        <w:t xml:space="preserve"> un </w:t>
      </w:r>
      <w:proofErr w:type="spellStart"/>
      <w:r>
        <w:rPr>
          <w:rFonts w:eastAsia="Times New Roman"/>
          <w:lang w:val="en-US" w:eastAsia="lv-LV"/>
        </w:rPr>
        <w:t>ekskluzīvajā</w:t>
      </w:r>
      <w:proofErr w:type="spellEnd"/>
      <w:r>
        <w:rPr>
          <w:rFonts w:eastAsia="Times New Roman"/>
          <w:lang w:val="en-US" w:eastAsia="lv-LV"/>
        </w:rPr>
        <w:t xml:space="preserve"> </w:t>
      </w:r>
      <w:proofErr w:type="spellStart"/>
      <w:r>
        <w:rPr>
          <w:rFonts w:eastAsia="Times New Roman"/>
          <w:lang w:val="en-US" w:eastAsia="lv-LV"/>
        </w:rPr>
        <w:t>ekonomiskajā</w:t>
      </w:r>
      <w:proofErr w:type="spellEnd"/>
      <w:r>
        <w:rPr>
          <w:rFonts w:eastAsia="Times New Roman"/>
          <w:lang w:val="en-US" w:eastAsia="lv-LV"/>
        </w:rPr>
        <w:t xml:space="preserve"> </w:t>
      </w:r>
      <w:proofErr w:type="spellStart"/>
      <w:r>
        <w:rPr>
          <w:rFonts w:eastAsia="Times New Roman"/>
          <w:lang w:val="en-US" w:eastAsia="lv-LV"/>
        </w:rPr>
        <w:t>zonā</w:t>
      </w:r>
      <w:proofErr w:type="spellEnd"/>
      <w:r>
        <w:rPr>
          <w:rFonts w:eastAsia="Times New Roman"/>
          <w:lang w:val="en-US" w:eastAsia="lv-LV"/>
        </w:rPr>
        <w:t>" (21-TA-414)</w:t>
      </w:r>
    </w:p>
    <w:p w:rsidR="00D35CB7" w:rsidRDefault="00D35CB7" w:rsidP="00D35CB7"/>
    <w:p w:rsidR="00D35CB7" w:rsidRDefault="00D35CB7" w:rsidP="00D35CB7">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rsidR="00D35CB7" w:rsidRDefault="00D35CB7" w:rsidP="00D35CB7">
      <w:r>
        <w:t>Labdien!</w:t>
      </w:r>
    </w:p>
    <w:p w:rsidR="00D35CB7" w:rsidRDefault="00D35CB7" w:rsidP="00D35CB7"/>
    <w:p w:rsidR="00D35CB7" w:rsidRDefault="00D35CB7" w:rsidP="00D35CB7">
      <w:r>
        <w:t xml:space="preserve">Tieslietu ministrija saskaņo elektroniski nosūtīto 29.10.2021. precizēto Ministru kabineta rīkojuma projektu </w:t>
      </w:r>
      <w:r>
        <w:rPr>
          <w:i/>
          <w:iCs/>
        </w:rPr>
        <w:t xml:space="preserve">"Par vēja parka laukuma "E5O" un elektropārvades kabeļu koridora laukumu "K5O" un "K5O-1" noteikšanu Latvijas Republikas iekšējos jūras ūdeņos, teritoriālajā jūrā un ekskluzīvajā ekonomiskajā zonā" </w:t>
      </w:r>
      <w:r>
        <w:t xml:space="preserve">(21-TA-414) bez iebildumiem. </w:t>
      </w:r>
    </w:p>
    <w:p w:rsidR="00D35CB7" w:rsidRDefault="00D35CB7" w:rsidP="00D35CB7"/>
    <w:p w:rsidR="00D35CB7" w:rsidRDefault="00D35CB7" w:rsidP="00D35CB7">
      <w:r>
        <w:t>Lūdzu dodiet ziņu arī uz e-pastu, ja steidzami nepieciešamas kādas TM darbības TAP.</w:t>
      </w:r>
    </w:p>
    <w:p w:rsidR="00D35CB7" w:rsidRDefault="00D35CB7" w:rsidP="00D35CB7"/>
    <w:p w:rsidR="00D35CB7" w:rsidRDefault="00D35CB7" w:rsidP="00D35CB7">
      <w:r>
        <w:t>Ar cieņu,</w:t>
      </w:r>
    </w:p>
    <w:p w:rsidR="00D35CB7" w:rsidRDefault="00D35CB7" w:rsidP="00D35CB7"/>
    <w:p w:rsidR="00D35CB7" w:rsidRDefault="00D35CB7" w:rsidP="00D35CB7">
      <w:pPr>
        <w:rPr>
          <w:b/>
          <w:bCs/>
          <w:sz w:val="20"/>
          <w:szCs w:val="20"/>
        </w:rPr>
      </w:pPr>
      <w:r>
        <w:rPr>
          <w:b/>
          <w:bCs/>
          <w:sz w:val="20"/>
          <w:szCs w:val="20"/>
        </w:rPr>
        <w:t>Andra Reinfelde</w:t>
      </w:r>
    </w:p>
    <w:p w:rsidR="00D35CB7" w:rsidRDefault="00D35CB7" w:rsidP="00D35CB7">
      <w:pPr>
        <w:rPr>
          <w:sz w:val="20"/>
          <w:szCs w:val="20"/>
        </w:rPr>
      </w:pPr>
      <w:r>
        <w:rPr>
          <w:sz w:val="20"/>
          <w:szCs w:val="20"/>
        </w:rPr>
        <w:t xml:space="preserve">Valststiesību departamenta </w:t>
      </w:r>
    </w:p>
    <w:p w:rsidR="00D35CB7" w:rsidRDefault="00D35CB7" w:rsidP="00D35CB7">
      <w:pPr>
        <w:rPr>
          <w:sz w:val="20"/>
          <w:szCs w:val="20"/>
        </w:rPr>
      </w:pPr>
      <w:r>
        <w:rPr>
          <w:sz w:val="20"/>
          <w:szCs w:val="20"/>
        </w:rPr>
        <w:t>Starptautisko publisko tiesību nodaļas juriste</w:t>
      </w:r>
    </w:p>
    <w:p w:rsidR="00D35CB7" w:rsidRDefault="00D35CB7" w:rsidP="00D35CB7">
      <w:pPr>
        <w:rPr>
          <w:rFonts w:ascii="Times New Roman" w:hAnsi="Times New Roman" w:cs="Times New Roman"/>
          <w:sz w:val="20"/>
          <w:szCs w:val="20"/>
          <w:lang w:val="en" w:eastAsia="lv-LV"/>
        </w:rPr>
      </w:pPr>
      <w:r>
        <w:rPr>
          <w:sz w:val="20"/>
          <w:szCs w:val="20"/>
        </w:rPr>
        <w:t>67046108</w:t>
      </w:r>
      <w:r>
        <w:rPr>
          <w:sz w:val="20"/>
          <w:szCs w:val="20"/>
          <w:lang w:eastAsia="lv-LV"/>
        </w:rPr>
        <w:t xml:space="preserve">, </w:t>
      </w:r>
      <w:hyperlink r:id="rId4" w:history="1">
        <w:r>
          <w:rPr>
            <w:rStyle w:val="Hyperlink"/>
            <w:sz w:val="20"/>
            <w:szCs w:val="20"/>
            <w:lang w:eastAsia="lv-LV"/>
          </w:rPr>
          <w:t>andra.reinfelde@tm.gov.lv</w:t>
        </w:r>
      </w:hyperlink>
    </w:p>
    <w:p w:rsidR="00D35CB7" w:rsidRDefault="00D35CB7" w:rsidP="00D35CB7"/>
    <w:p w:rsidR="00D35CB7" w:rsidRDefault="00D35CB7" w:rsidP="00D35CB7">
      <w:pPr>
        <w:outlineLvl w:val="0"/>
        <w:rPr>
          <w:lang w:eastAsia="lv-LV"/>
        </w:rPr>
      </w:pPr>
      <w:proofErr w:type="spellStart"/>
      <w:r>
        <w:rPr>
          <w:b/>
          <w:bCs/>
          <w:lang w:eastAsia="lv-LV"/>
        </w:rPr>
        <w:t>From</w:t>
      </w:r>
      <w:proofErr w:type="spellEnd"/>
      <w:r>
        <w:rPr>
          <w:b/>
          <w:bCs/>
          <w:lang w:eastAsia="lv-LV"/>
        </w:rPr>
        <w:t>:</w:t>
      </w:r>
      <w:r>
        <w:rPr>
          <w:lang w:eastAsia="lv-LV"/>
        </w:rPr>
        <w:t xml:space="preserve"> Ilze Rasa &lt;</w:t>
      </w:r>
      <w:hyperlink r:id="rId5" w:history="1">
        <w:r>
          <w:rPr>
            <w:rStyle w:val="Hyperlink"/>
            <w:lang w:eastAsia="lv-LV"/>
          </w:rPr>
          <w:t>Ilze.Rasa@em.gov.lv</w:t>
        </w:r>
      </w:hyperlink>
      <w:r>
        <w:rPr>
          <w:lang w:eastAsia="lv-LV"/>
        </w:rPr>
        <w:t xml:space="preserve">&gt; </w:t>
      </w:r>
      <w:r>
        <w:rPr>
          <w:lang w:eastAsia="lv-LV"/>
        </w:rPr>
        <w:br/>
      </w:r>
      <w:proofErr w:type="spellStart"/>
      <w:r>
        <w:rPr>
          <w:b/>
          <w:bCs/>
          <w:lang w:eastAsia="lv-LV"/>
        </w:rPr>
        <w:t>Sent</w:t>
      </w:r>
      <w:proofErr w:type="spellEnd"/>
      <w:r>
        <w:rPr>
          <w:b/>
          <w:bCs/>
          <w:lang w:eastAsia="lv-LV"/>
        </w:rPr>
        <w:t>:</w:t>
      </w:r>
      <w:r>
        <w:rPr>
          <w:lang w:eastAsia="lv-LV"/>
        </w:rPr>
        <w:t xml:space="preserve"> </w:t>
      </w:r>
      <w:proofErr w:type="spellStart"/>
      <w:r>
        <w:rPr>
          <w:lang w:eastAsia="lv-LV"/>
        </w:rPr>
        <w:t>Friday</w:t>
      </w:r>
      <w:proofErr w:type="spellEnd"/>
      <w:r>
        <w:rPr>
          <w:lang w:eastAsia="lv-LV"/>
        </w:rPr>
        <w:t xml:space="preserve">, </w:t>
      </w:r>
      <w:proofErr w:type="spellStart"/>
      <w:r>
        <w:rPr>
          <w:lang w:eastAsia="lv-LV"/>
        </w:rPr>
        <w:t>October</w:t>
      </w:r>
      <w:proofErr w:type="spellEnd"/>
      <w:r>
        <w:rPr>
          <w:lang w:eastAsia="lv-LV"/>
        </w:rPr>
        <w:t xml:space="preserve"> 29, 2021 1:41 PM</w:t>
      </w:r>
      <w:r>
        <w:rPr>
          <w:lang w:eastAsia="lv-LV"/>
        </w:rPr>
        <w:br/>
      </w:r>
      <w:r>
        <w:rPr>
          <w:b/>
          <w:bCs/>
          <w:lang w:eastAsia="lv-LV"/>
        </w:rPr>
        <w:t>To:</w:t>
      </w:r>
      <w:r>
        <w:rPr>
          <w:lang w:eastAsia="lv-LV"/>
        </w:rPr>
        <w:t xml:space="preserve"> Andra Reinfelde &lt;</w:t>
      </w:r>
      <w:hyperlink r:id="rId6" w:history="1">
        <w:r>
          <w:rPr>
            <w:rStyle w:val="Hyperlink"/>
            <w:lang w:eastAsia="lv-LV"/>
          </w:rPr>
          <w:t>Andra.Reinfelde@TM.GOV.LV</w:t>
        </w:r>
      </w:hyperlink>
      <w:r>
        <w:rPr>
          <w:lang w:eastAsia="lv-LV"/>
        </w:rPr>
        <w:t>&gt;</w:t>
      </w:r>
      <w:r>
        <w:rPr>
          <w:lang w:eastAsia="lv-LV"/>
        </w:rPr>
        <w:br/>
      </w:r>
      <w:proofErr w:type="spellStart"/>
      <w:r>
        <w:rPr>
          <w:b/>
          <w:bCs/>
          <w:lang w:eastAsia="lv-LV"/>
        </w:rPr>
        <w:t>Cc</w:t>
      </w:r>
      <w:proofErr w:type="spellEnd"/>
      <w:r>
        <w:rPr>
          <w:b/>
          <w:bCs/>
          <w:lang w:eastAsia="lv-LV"/>
        </w:rPr>
        <w:t>:</w:t>
      </w:r>
      <w:r>
        <w:rPr>
          <w:lang w:eastAsia="lv-LV"/>
        </w:rPr>
        <w:t xml:space="preserve"> Daira Armane &lt;</w:t>
      </w:r>
      <w:hyperlink r:id="rId7" w:history="1">
        <w:r>
          <w:rPr>
            <w:rStyle w:val="Hyperlink"/>
            <w:lang w:eastAsia="lv-LV"/>
          </w:rPr>
          <w:t>Daira.Armane@em.gov.lv</w:t>
        </w:r>
      </w:hyperlink>
      <w:r>
        <w:rPr>
          <w:lang w:eastAsia="lv-LV"/>
        </w:rPr>
        <w:t>&gt;; Marija Zjurikova &lt;</w:t>
      </w:r>
      <w:hyperlink r:id="rId8" w:history="1">
        <w:r>
          <w:rPr>
            <w:rStyle w:val="Hyperlink"/>
            <w:lang w:eastAsia="lv-LV"/>
          </w:rPr>
          <w:t>Marija.Zjurikova@em.gov.lv</w:t>
        </w:r>
      </w:hyperlink>
      <w:r>
        <w:rPr>
          <w:lang w:eastAsia="lv-LV"/>
        </w:rPr>
        <w:t>&gt;</w:t>
      </w:r>
      <w:r>
        <w:rPr>
          <w:lang w:eastAsia="lv-LV"/>
        </w:rPr>
        <w:br/>
      </w:r>
      <w:proofErr w:type="spellStart"/>
      <w:r>
        <w:rPr>
          <w:b/>
          <w:bCs/>
          <w:lang w:eastAsia="lv-LV"/>
        </w:rPr>
        <w:t>Subject</w:t>
      </w:r>
      <w:proofErr w:type="spellEnd"/>
      <w:r>
        <w:rPr>
          <w:b/>
          <w:bCs/>
          <w:lang w:eastAsia="lv-LV"/>
        </w:rPr>
        <w:t>:</w:t>
      </w:r>
      <w:r>
        <w:rPr>
          <w:lang w:eastAsia="lv-LV"/>
        </w:rPr>
        <w:t xml:space="preserve"> par Ministru kabineta rīkojuma projektu "Par vēja parka laukuma "E5O" un elektropārvades kabeļu koridora laukumu "K5O" un "K5O-1" noteikšanu Latvijas Republikas iekšējos jūras ūdeņos, teritoriālajā jūrā un ekskluzīvajā ekonomiskajā zonā" (21-TA-414)</w:t>
      </w:r>
    </w:p>
    <w:p w:rsidR="00D35CB7" w:rsidRDefault="00D35CB7" w:rsidP="00D35CB7"/>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8160"/>
      </w:tblGrid>
      <w:tr w:rsidR="00D35CB7" w:rsidTr="00D35CB7">
        <w:trPr>
          <w:tblCellSpacing w:w="0" w:type="dxa"/>
        </w:trPr>
        <w:tc>
          <w:tcPr>
            <w:tcW w:w="0" w:type="auto"/>
            <w:shd w:val="clear" w:color="auto" w:fill="910A19"/>
            <w:tcMar>
              <w:top w:w="105" w:type="dxa"/>
              <w:left w:w="30" w:type="dxa"/>
              <w:bottom w:w="105" w:type="dxa"/>
              <w:right w:w="110" w:type="dxa"/>
            </w:tcMar>
            <w:vAlign w:val="center"/>
            <w:hideMark/>
          </w:tcPr>
          <w:p w:rsidR="00D35CB7" w:rsidRDefault="00D35CB7"/>
        </w:tc>
        <w:tc>
          <w:tcPr>
            <w:tcW w:w="5000" w:type="pct"/>
            <w:shd w:val="clear" w:color="auto" w:fill="FFEB9C"/>
            <w:tcMar>
              <w:top w:w="105" w:type="dxa"/>
              <w:left w:w="225" w:type="dxa"/>
              <w:bottom w:w="105" w:type="dxa"/>
              <w:right w:w="75" w:type="dxa"/>
            </w:tcMar>
            <w:vAlign w:val="center"/>
            <w:hideMark/>
          </w:tcPr>
          <w:p w:rsidR="00D35CB7" w:rsidRDefault="00D35CB7">
            <w:pPr>
              <w:rPr>
                <w:color w:val="212121"/>
                <w:sz w:val="20"/>
                <w:szCs w:val="20"/>
              </w:rPr>
            </w:pPr>
            <w:r>
              <w:rPr>
                <w:b/>
                <w:bCs/>
                <w:color w:val="212121"/>
                <w:sz w:val="20"/>
                <w:szCs w:val="20"/>
              </w:rPr>
              <w:t>UZMANĪBU:</w:t>
            </w:r>
            <w:r>
              <w:rPr>
                <w:color w:val="212121"/>
                <w:sz w:val="20"/>
                <w:szCs w:val="20"/>
              </w:rPr>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rsidR="00D35CB7" w:rsidRDefault="00D35CB7" w:rsidP="00D35CB7">
      <w:pPr>
        <w:pStyle w:val="NormalWeb"/>
      </w:pPr>
      <w:r>
        <w:rPr>
          <w:color w:val="FFFFFF"/>
        </w:rPr>
        <w:t> </w:t>
      </w:r>
    </w:p>
    <w:p w:rsidR="00D35CB7" w:rsidRDefault="00D35CB7" w:rsidP="00D35CB7">
      <w:r>
        <w:t>Labdien!</w:t>
      </w:r>
    </w:p>
    <w:p w:rsidR="00D35CB7" w:rsidRDefault="00D35CB7" w:rsidP="00D35CB7"/>
    <w:p w:rsidR="00D35CB7" w:rsidRDefault="00D35CB7" w:rsidP="00D35CB7"/>
    <w:p w:rsidR="00D35CB7" w:rsidRDefault="00D35CB7" w:rsidP="00D35CB7">
      <w:r>
        <w:t xml:space="preserve">Ekonomikas ministrija š.g. 29. oktobrī ir saņēmusi Tieslietu ministrijas iebildumu par Ministru kabineta rīkojuma projektu </w:t>
      </w:r>
      <w:r>
        <w:rPr>
          <w:i/>
          <w:iCs/>
        </w:rPr>
        <w:t xml:space="preserve">"Par vēja parka laukuma "E5O" un elektropārvades kabeļu koridora laukumu "K5O" un "K5O-1" noteikšanu Latvijas Republikas iekšējos jūras ūdeņos, teritoriālajā jūrā un ekskluzīvajā ekonomiskajā zonā" </w:t>
      </w:r>
      <w:r>
        <w:t>(21-TA-414) (turpmāk – rīkojuma projekts).</w:t>
      </w:r>
    </w:p>
    <w:p w:rsidR="00D35CB7" w:rsidRDefault="00D35CB7" w:rsidP="00D35CB7"/>
    <w:p w:rsidR="00D35CB7" w:rsidRDefault="00D35CB7" w:rsidP="00D35CB7"/>
    <w:p w:rsidR="00D35CB7" w:rsidRDefault="00D35CB7" w:rsidP="00D35CB7">
      <w:r>
        <w:lastRenderedPageBreak/>
        <w:t>Tieslietu ministrijas atzinumā minētais iebildums par rīkojuma projekta 3. punktu ir ņemts vērā, un līdz ar to ir precizēta rīkojuma projekta 3. punkta redakcija atbilstoši atzinumā sniegtajam priekšlikumam. Ņemot vērā minēto, ir precizēta arī rīkojuma projekta anotācija.</w:t>
      </w:r>
    </w:p>
    <w:p w:rsidR="00D35CB7" w:rsidRDefault="00D35CB7" w:rsidP="00D35CB7"/>
    <w:p w:rsidR="00D35CB7" w:rsidRDefault="00D35CB7" w:rsidP="00D35CB7"/>
    <w:p w:rsidR="00D35CB7" w:rsidRDefault="00D35CB7" w:rsidP="00D35CB7">
      <w:r>
        <w:t xml:space="preserve">Lūgums </w:t>
      </w:r>
      <w:r>
        <w:rPr>
          <w:b/>
          <w:bCs/>
        </w:rPr>
        <w:t>līdz š.g. 1. novembrim</w:t>
      </w:r>
      <w:r>
        <w:t xml:space="preserve"> saskaņot rīkojuma projektu, nosūtot saskaņojumu uz </w:t>
      </w:r>
      <w:hyperlink r:id="rId9" w:history="1">
        <w:r>
          <w:rPr>
            <w:rStyle w:val="Hyperlink"/>
          </w:rPr>
          <w:t>Ilze.Rasa@em.gov.lv</w:t>
        </w:r>
      </w:hyperlink>
      <w:r>
        <w:t xml:space="preserve"> . </w:t>
      </w:r>
    </w:p>
    <w:p w:rsidR="00D35CB7" w:rsidRDefault="00D35CB7" w:rsidP="00D35CB7">
      <w:pPr>
        <w:rPr>
          <w:lang w:eastAsia="lv-LV"/>
        </w:rPr>
      </w:pPr>
    </w:p>
    <w:p w:rsidR="00D35CB7" w:rsidRDefault="00D35CB7" w:rsidP="00D35CB7">
      <w:pPr>
        <w:rPr>
          <w:lang w:eastAsia="lv-LV"/>
        </w:rPr>
      </w:pPr>
    </w:p>
    <w:p w:rsidR="00D35CB7" w:rsidRDefault="00D35CB7" w:rsidP="00D35CB7">
      <w:pPr>
        <w:rPr>
          <w:lang w:eastAsia="lv-LV"/>
        </w:rPr>
      </w:pPr>
      <w:r>
        <w:rPr>
          <w:lang w:eastAsia="lv-LV"/>
        </w:rPr>
        <w:t>Cieņā</w:t>
      </w:r>
    </w:p>
    <w:tbl>
      <w:tblPr>
        <w:tblW w:w="7655" w:type="dxa"/>
        <w:shd w:val="clear" w:color="auto" w:fill="FFFFFF"/>
        <w:tblCellMar>
          <w:left w:w="0" w:type="dxa"/>
          <w:right w:w="0" w:type="dxa"/>
        </w:tblCellMar>
        <w:tblLook w:val="04A0" w:firstRow="1" w:lastRow="0" w:firstColumn="1" w:lastColumn="0" w:noHBand="0" w:noVBand="1"/>
      </w:tblPr>
      <w:tblGrid>
        <w:gridCol w:w="3000"/>
        <w:gridCol w:w="4655"/>
      </w:tblGrid>
      <w:tr w:rsidR="00D35CB7" w:rsidTr="00D35CB7">
        <w:tc>
          <w:tcPr>
            <w:tcW w:w="3000" w:type="dxa"/>
            <w:shd w:val="clear" w:color="auto" w:fill="FFFFFF"/>
            <w:tcMar>
              <w:top w:w="45" w:type="dxa"/>
              <w:left w:w="75" w:type="dxa"/>
              <w:bottom w:w="45" w:type="dxa"/>
              <w:right w:w="75" w:type="dxa"/>
            </w:tcMar>
            <w:hideMark/>
          </w:tcPr>
          <w:p w:rsidR="00D35CB7" w:rsidRDefault="00D35CB7">
            <w:pPr>
              <w:spacing w:line="252" w:lineRule="auto"/>
              <w:rPr>
                <w:color w:val="383838"/>
                <w:spacing w:val="6"/>
                <w:lang w:eastAsia="lv-LV"/>
              </w:rPr>
            </w:pPr>
            <w:r>
              <w:rPr>
                <w:noProof/>
                <w:color w:val="383838"/>
                <w:spacing w:val="6"/>
                <w:lang w:eastAsia="lv-LV"/>
              </w:rPr>
              <w:drawing>
                <wp:inline distT="0" distB="0" distL="0" distR="0">
                  <wp:extent cx="1314450" cy="10033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314450" cy="1003300"/>
                          </a:xfrm>
                          <a:prstGeom prst="rect">
                            <a:avLst/>
                          </a:prstGeom>
                          <a:noFill/>
                          <a:ln>
                            <a:noFill/>
                          </a:ln>
                        </pic:spPr>
                      </pic:pic>
                    </a:graphicData>
                  </a:graphic>
                </wp:inline>
              </w:drawing>
            </w:r>
          </w:p>
        </w:tc>
        <w:tc>
          <w:tcPr>
            <w:tcW w:w="4655" w:type="dxa"/>
            <w:shd w:val="clear" w:color="auto" w:fill="FFFFFF"/>
            <w:tcMar>
              <w:top w:w="45" w:type="dxa"/>
              <w:left w:w="75" w:type="dxa"/>
              <w:bottom w:w="45" w:type="dxa"/>
              <w:right w:w="75" w:type="dxa"/>
            </w:tcMar>
            <w:hideMark/>
          </w:tcPr>
          <w:p w:rsidR="00D35CB7" w:rsidRDefault="00D35CB7">
            <w:pPr>
              <w:spacing w:line="252" w:lineRule="auto"/>
              <w:rPr>
                <w:b/>
                <w:bCs/>
                <w:color w:val="00859B"/>
                <w:lang w:eastAsia="lv-LV"/>
              </w:rPr>
            </w:pPr>
            <w:r>
              <w:rPr>
                <w:b/>
                <w:bCs/>
                <w:color w:val="00859B"/>
                <w:lang w:eastAsia="lv-LV"/>
              </w:rPr>
              <w:t>Ilze Rasa</w:t>
            </w:r>
          </w:p>
          <w:p w:rsidR="00D35CB7" w:rsidRDefault="00D35CB7">
            <w:pPr>
              <w:spacing w:line="252" w:lineRule="auto"/>
              <w:rPr>
                <w:lang w:eastAsia="lv-LV"/>
              </w:rPr>
            </w:pPr>
            <w:r>
              <w:rPr>
                <w:color w:val="000000"/>
                <w:lang w:eastAsia="lv-LV"/>
              </w:rPr>
              <w:t>Ekonomikas ministrijas</w:t>
            </w:r>
          </w:p>
          <w:p w:rsidR="00D35CB7" w:rsidRDefault="00D35CB7">
            <w:pPr>
              <w:spacing w:line="252" w:lineRule="auto"/>
              <w:rPr>
                <w:lang w:eastAsia="lv-LV"/>
              </w:rPr>
            </w:pPr>
            <w:r>
              <w:rPr>
                <w:color w:val="000000"/>
                <w:lang w:eastAsia="lv-LV"/>
              </w:rPr>
              <w:t>Enerģijas tirgus un infrastruktūras departamenta</w:t>
            </w:r>
          </w:p>
          <w:p w:rsidR="00D35CB7" w:rsidRDefault="00D35CB7">
            <w:pPr>
              <w:spacing w:line="252" w:lineRule="auto"/>
              <w:rPr>
                <w:lang w:eastAsia="lv-LV"/>
              </w:rPr>
            </w:pPr>
            <w:r>
              <w:rPr>
                <w:color w:val="000000"/>
                <w:lang w:eastAsia="lv-LV"/>
              </w:rPr>
              <w:t>Vecākā eksperte</w:t>
            </w:r>
          </w:p>
          <w:p w:rsidR="00D35CB7" w:rsidRDefault="00D35CB7">
            <w:pPr>
              <w:spacing w:line="252" w:lineRule="auto"/>
              <w:rPr>
                <w:lang w:eastAsia="lv-LV"/>
              </w:rPr>
            </w:pPr>
            <w:r>
              <w:rPr>
                <w:color w:val="000000"/>
                <w:lang w:eastAsia="lv-LV"/>
              </w:rPr>
              <w:t>67013024</w:t>
            </w:r>
          </w:p>
          <w:p w:rsidR="00D35CB7" w:rsidRDefault="00D35CB7">
            <w:pPr>
              <w:spacing w:line="252" w:lineRule="auto"/>
              <w:rPr>
                <w:lang w:eastAsia="lv-LV"/>
              </w:rPr>
            </w:pPr>
            <w:hyperlink r:id="rId12" w:history="1">
              <w:r>
                <w:rPr>
                  <w:rStyle w:val="Hyperlink"/>
                  <w:lang w:eastAsia="lv-LV"/>
                </w:rPr>
                <w:t>Ilze.Margevica@em.gov.lv</w:t>
              </w:r>
            </w:hyperlink>
          </w:p>
          <w:p w:rsidR="00D35CB7" w:rsidRDefault="00D35CB7">
            <w:pPr>
              <w:spacing w:line="252" w:lineRule="auto"/>
              <w:rPr>
                <w:lang w:eastAsia="lv-LV"/>
              </w:rPr>
            </w:pPr>
            <w:r>
              <w:rPr>
                <w:color w:val="000000"/>
                <w:lang w:eastAsia="lv-LV"/>
              </w:rPr>
              <w:t>Brīvības iela 55, Rīga, LV-1519, Latvija</w:t>
            </w:r>
          </w:p>
          <w:p w:rsidR="00D35CB7" w:rsidRDefault="00D35CB7">
            <w:pPr>
              <w:spacing w:line="252" w:lineRule="auto"/>
              <w:rPr>
                <w:lang w:eastAsia="lv-LV"/>
              </w:rPr>
            </w:pPr>
            <w:hyperlink r:id="rId13" w:history="1">
              <w:r>
                <w:rPr>
                  <w:rStyle w:val="Hyperlink"/>
                  <w:color w:val="0000FF"/>
                  <w:lang w:eastAsia="lv-LV"/>
                </w:rPr>
                <w:t>pasts@em.gov.lv</w:t>
              </w:r>
            </w:hyperlink>
            <w:r>
              <w:rPr>
                <w:color w:val="0000FF"/>
                <w:u w:val="single"/>
                <w:lang w:eastAsia="lv-LV"/>
              </w:rPr>
              <w:t>,</w:t>
            </w:r>
            <w:r>
              <w:rPr>
                <w:color w:val="000000"/>
                <w:lang w:eastAsia="lv-LV"/>
              </w:rPr>
              <w:t xml:space="preserve">  </w:t>
            </w:r>
            <w:hyperlink r:id="rId14" w:history="1">
              <w:r>
                <w:rPr>
                  <w:rStyle w:val="Hyperlink"/>
                  <w:color w:val="0000FF"/>
                  <w:lang w:eastAsia="lv-LV"/>
                </w:rPr>
                <w:t>www.em.gov.lv</w:t>
              </w:r>
            </w:hyperlink>
          </w:p>
        </w:tc>
      </w:tr>
    </w:tbl>
    <w:p w:rsidR="00DE1BD8" w:rsidRPr="00D35CB7" w:rsidRDefault="00DE1BD8">
      <w:bookmarkStart w:id="0" w:name="_GoBack"/>
      <w:bookmarkEnd w:id="0"/>
    </w:p>
    <w:sectPr w:rsidR="00DE1BD8" w:rsidRPr="00D35CB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041"/>
    <w:rsid w:val="006B5041"/>
    <w:rsid w:val="00D35CB7"/>
    <w:rsid w:val="00DE1B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FAAC"/>
  <w15:chartTrackingRefBased/>
  <w15:docId w15:val="{B1ADD88D-9A78-4402-B11F-EBC538BB0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04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5041"/>
    <w:rPr>
      <w:color w:val="0563C1"/>
      <w:u w:val="single"/>
    </w:rPr>
  </w:style>
  <w:style w:type="paragraph" w:styleId="NormalWeb">
    <w:name w:val="Normal (Web)"/>
    <w:basedOn w:val="Normal"/>
    <w:uiPriority w:val="99"/>
    <w:semiHidden/>
    <w:unhideWhenUsed/>
    <w:rsid w:val="006B5041"/>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7999423">
      <w:bodyDiv w:val="1"/>
      <w:marLeft w:val="0"/>
      <w:marRight w:val="0"/>
      <w:marTop w:val="0"/>
      <w:marBottom w:val="0"/>
      <w:divBdr>
        <w:top w:val="none" w:sz="0" w:space="0" w:color="auto"/>
        <w:left w:val="none" w:sz="0" w:space="0" w:color="auto"/>
        <w:bottom w:val="none" w:sz="0" w:space="0" w:color="auto"/>
        <w:right w:val="none" w:sz="0" w:space="0" w:color="auto"/>
      </w:divBdr>
    </w:div>
    <w:div w:id="194028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ja.Zjurikova@em.gov.lv" TargetMode="External"/><Relationship Id="rId13" Type="http://schemas.openxmlformats.org/officeDocument/2006/relationships/hyperlink" Target="mailto:pasts@em.gov.lv" TargetMode="External"/><Relationship Id="rId3" Type="http://schemas.openxmlformats.org/officeDocument/2006/relationships/webSettings" Target="webSettings.xml"/><Relationship Id="rId7" Type="http://schemas.openxmlformats.org/officeDocument/2006/relationships/hyperlink" Target="mailto:Daira.Armane@em.gov.lv" TargetMode="External"/><Relationship Id="rId12" Type="http://schemas.openxmlformats.org/officeDocument/2006/relationships/hyperlink" Target="mailto:Ilze.Margevica@em.gov.lv"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Andra.Reinfelde@TM.GOV.LV" TargetMode="External"/><Relationship Id="rId11" Type="http://schemas.openxmlformats.org/officeDocument/2006/relationships/image" Target="cid:image001.jpg@01D7CCCC.4A6D7100" TargetMode="External"/><Relationship Id="rId5" Type="http://schemas.openxmlformats.org/officeDocument/2006/relationships/hyperlink" Target="mailto:Ilze.Rasa@em.gov.lv" TargetMode="Externa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hyperlink" Target="mailto:andra.reinfelde@tm.gov.lv" TargetMode="External"/><Relationship Id="rId9" Type="http://schemas.openxmlformats.org/officeDocument/2006/relationships/hyperlink" Target="mailto:Ilze.Rasa@em.gov.lv" TargetMode="External"/><Relationship Id="rId14" Type="http://schemas.openxmlformats.org/officeDocument/2006/relationships/hyperlink" Target="http://www.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1983</Words>
  <Characters>1131</Characters>
  <Application>Microsoft Office Word</Application>
  <DocSecurity>0</DocSecurity>
  <Lines>9</Lines>
  <Paragraphs>6</Paragraphs>
  <ScaleCrop>false</ScaleCrop>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Rasa</dc:creator>
  <cp:keywords/>
  <dc:description/>
  <cp:lastModifiedBy>Ilze Rasa</cp:lastModifiedBy>
  <cp:revision>2</cp:revision>
  <dcterms:created xsi:type="dcterms:W3CDTF">2021-10-29T10:57:00Z</dcterms:created>
  <dcterms:modified xsi:type="dcterms:W3CDTF">2021-10-29T10:59:00Z</dcterms:modified>
</cp:coreProperties>
</file>