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23-TA-2901: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sagatavo, saskaņo un iesniedz izskatīšanai Ministru kabinetā attīstības plānošanas dokumentu, tiesību akta projektu vai informatīvo ziņojumu, kas satur valsts noslēpuma objektu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23.01.2024.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23.01.2024.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