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 "Valsts pārvaldes, tai skaitā pašvaldību, digitālā transformācija"  investīcijas 2.1.1.1.i. "Pārvaldes modernizācija un pakalpojumu digitālā transformācija, tai skaitā uzņēmējdarbības vide" projekta "Tehniskā nodrošinājuma un digitālo risinājumu ieviešana izmeklēšanas procesa efektīvai darbībai, sabiedriskās kārtības un drošības monitoringa uzlabošanai"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Eiropas Savienības Atveseļošanas un noturības mehānisma plāna 2. komponentes "Digitālā transformācija" reformas 2.1. "Valsts pārvaldes, tai skaitā pašvaldību, digitālā transformācija"  investīcijas 2.1.1.1.i. "Pārvaldes modernizācija un pakalpojumu digitālā transformācija, tai skaitā uzņēmējdarbības vide" projekta "Tehniskā nodrošinājuma un digitālo risinājumu ieviešana izmeklēšanas procesa efektīvai darbībai, sabiedriskās kārtības un drošības monitoringa uzlabošanai" pases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Ministru kabineta 14.07.2022. noteikumu Nr. 435 "Eiropas Savienības Atveseļošanas un noturības mehānisma plāna 2. komponentes "Digitālā transformācija" 2.1. reformu un investīciju virziena "Valsts pārvaldes, tai skaitā pašvaldību, digitālā transformācija" īstenošanas noteikumi" (turpmāk - Noteikumi) 5.pielikumu (apliecinājumu) noformēt atbilstoši Noteikumu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projekta pases 7.sadaļā “Izmaksu/ieguvumu analīze, tai skaitā ietekme uz pārvaldes darbinieku skaitu” norādīt projekta ieguvumus monetārā izteiksmē un aprēķināt kopējo projekta sociālekonomisko lietderīgumu (aprēķināts no projekta ieguvumiem kopsummā, atņemot projekta investīcijas un plānotās IKT risinājumu uzturēšanas izmaksas 10 gadus pēc projekta beigām). Informējam, ka VARAM tīmekļvietnē pieejama gan projekta izmaksu un ieguvumu analīzes veidne, gan projekta izmaksu un ieguvumu analīzes veidnes aizpildīšanas metodika https://www.varam.gov.lv/lv/valsts-parvaldes-tsk-pasvaldibu-digitala-transformacija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vērš uzmanību, ka atbilstoši Ministru kabineta 14.07.2022. noteikumu Nr.435 “Eiropas Savienības Atveseļošanas un noturības mehānisma plāna 2. komponentes "Digitālā transformācija" 2.1. reformu un investīciju virziena "Valsts pārvaldes, tai skaitā pašvaldību, digitālā transformācija" īstenošanas noteikumi” 4.pielikumā norādītajam – 2.1.1.1.i nolūka “Tehniskā nodrošinājuma un digitālo risinājumu ieviešana izmeklēšanas procesa efektīvai darbībai, sabiedriskās kārtības un drošības monitoringa uzlabošanai” ietvaros tiek izveidoti vismaz 2 (divas) centralizētas funkcijas vai koplietošanas pakalpojumi, projekta pases 5.2. sadaļā “Centralizētās funkcijas vai koplietošanas pakalpojumi” ietverta norāde par diviem pakalpojumiem, tomēr Ministru kabineta rīkojuma projekta dokumentācija nesatur divus centralizētas funkcijas vai koplietošanas pakalpojumu plānus, kā arī nav gūts apliecinājums, ka ar informatīvo ziņojumu “Vienota tehnoloģiskā platforma transportlīdzekļu valsts numura zīmju atpazīšanai un uzkrāšanai” pakalpojuma plāns “Informācijas uzkrāšana par transportlīdzekļu pārvietošanos Latvijas teritorijā” ir apstiprināts Ministru kabinetā. Lūdzam izstrādāt norādītos plānus un pievienot projekta dokumentācijai.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būtiski pilnveidot projekta pases 3. sadaļu “Projekta mērķis un galvenie ieguvumi”, lai pamatotu šī projekta ietvaros plānoto aktivitāšu nepieciešamību un ilgtermiņa izmērāmus  ieguvumus no izstrādātajiem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pases 3.1. sadaļā “Projekta mērķis un galvenais saturs” aicinām ietvert detalizētāku informāciju par to, kā projekta ietvaros izstrādātie risinājumi pilnveidos institūciju darba efektivitāti, kā tas uzlabos sabiedrības drošību. Vēršam uzmanību, ka norādītā informācija ir vispārīga un nesniedz informāciju par projekta ieguvumiem ilgtermiņā institūciju digitālās transformācijas procesā, tādējādi uzlabojot konkrētus sabiedrības drošības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pases 3.3. sadaļā “Projekta ieguvumi” lūdzam noteikt vismaz divus būtiskos ieguvumus sabiedrībai, nozarei, valsts pārvaldei, norādot, kā projekta ietvaros izstrādātie risinājumi uzlabos institūciju sadarbspēju, kāda tam būs ietekme. Vēršam uzmanību, ka IKT risinājumi nav uzskatāmi par ieguvumiem, ja netiek noteikti ieguvumi no to ieviešanas.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 sadaļā precizēt nolūku, kura ietvaros projekts tiks realizēts, atbilstoši Ministru kabineta 14.07.2022. Noteikumu Nr. 435 “Eiropas Savienības Atveseļošanas un noturības mehānisma plāna 2. komponentes "Digitālā transformācija" 2.1. reformu un investīciju virziena "Valsts pārvaldes, tai skaitā pašvaldību, digitālā transformācija" īstenošanas noteikumi” 4.pielikumā apstiprinātajam 2.1.1.1.investīcijas nolūkam.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uz nepieciešamību anotācijas 3.sadaļas “Tiesību akta projekta ietekme uz valsts budžetu un pašvaldību budžetiem” 6.2. apakšpunktā “detalizēts izdevumu aprēķins” precizēt projekta īstenošanas termiņu, ņemot vērā, ka atbilstoši Ministru kabineta 14.07.2022. noteikumu Nr. 435 “Eiropas Savienības Atveseļošanas un noturības mehānisma plāna 2. komponentes "Digitālā transformācija" 2.1. reformu un investīciju virziena "Valsts pārvaldes, tai skaitā pašvaldību, digitālā transformācija" īstenošanas noteikumi”  13.15 apakšpunktam - līdz 2026. gada 31. maijam jāiesniedz projekta noslēguma maksājuma dokumentācija.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6.sadaļā “Projekta pārvaldības un īstenošanas kapacitāte” aicinām iekļaut norādi, ka projekta īstenošanā tiek iesaistīti arī Valsts policijas kā sadarbības partnera pārstāvji.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5.1. sadaļā “Modernizēto pārvaldes procesu IKT risinājumi” lūdzam atšifrēt kolonnā “Risinājuma lietotāji”  lietotājus abiem norādītajiem IKT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4.1. sadaļā redakcionāli precizēt 2.punktā norādīto darbības nosaukumu “KRASS 1. posma izstrāde”, lai izvairītos no pārpratumiem, ka KRASS sistēmas izstrāde šajā projektā tiek uzsākta (1.posms), precizējot uz, piemēram, “KRASS pilnveide (1.posms)” atbilstoši projekta pases 5.1. sadaļā norādītajam apzīmējumam.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4.1. sadaļā redakcionāli precizēt 1.punktā norādīto darbību “Vienotas tehnoloģiskās platformas transportlīdzekļu valsts numura zīmju atpazīšanai un uzkrāšanai sistēmas izveide”, izkļaujot vārdu “sistēma” un aizvietojot vārdu “izstrāde” ar “Projektēšana, izstrāde, kvalitātes kontrole un ieviešana”, kā arī kolonnā “Darbības iznākums” precizēt iznākumu uz “Ieviesta Vienota tehnoloģiskā platforma transportlīdzekļu valsts numura zīmju atpazīšanai un uzkrāšanai”.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sadaļā 2.1. “Programmas nosaukums” norādīto informāciju aizvietot ar Ministru kabineta 14.07.2022. Noteikumu Nr. 435 “Eiropas Savienības Atveseļošanas un noturības mehānisma plāna 2. komponentes "Digitālā transformācija" 2.1. reformu un investīciju virziena "Valsts pārvaldes, tai skaitā pašvaldību, digitālā transformācija" īstenošanas noteikumi” 4.pielikumā norādītajam nolūka “Tehniskā nodrošinājuma un digitālo risinājumu ieviešana izmeklēšanas procesa efektīvai darbībai, sabiedriskās kārtības un drošības monitoringa uzlabošanai” īstenošanas ietvaram – E-lietas programmai.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anotācijas 1.3.sadaļā “Pašreizējā situācija, problēmas un risinājumi” iekļaut norādi, ka ir veikts prasību un izmaksu samērīgums pret ieguvumiem (sniedzot atbildi "Jā"), jo pirms projekta uzsākšanas ir jābūt veiktai projekta ieguvumu/izmaksu analīzei.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anotācijas 3.sadaļā "Tiesību akta projekta ietekme uz valsts budžetu un pašvaldību budžetiem" 6.2. apakšpunktā iekļautajā finansējuma sadalījumā pa gadiem norādīt AF finansējumu un valsts budžets PVN izmaksu segšanai.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28.03.2023. 22.23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28.03.2023. 22.23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Atzinumi_22-TA-3840.docx</dc:title>
</cp:coreProperties>
</file>

<file path=docProps/custom.xml><?xml version="1.0" encoding="utf-8"?>
<Properties xmlns="http://schemas.openxmlformats.org/officeDocument/2006/custom-properties" xmlns:vt="http://schemas.openxmlformats.org/officeDocument/2006/docPropsVTypes"/>
</file>