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NVO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Biedrības “Zemgales NVO Centrs” atzinums par informatīvo ziņojumu</w:t>
            </w:r>
            <w:r w:rsidR="00000000" w:rsidRPr="00000000" w:rsidDel="00000000">
              <w:rPr>
                <w:b w:val="1"/>
                <w:rtl w:val="0"/>
              </w:rPr>
              <w:t xml:space="preserve">“Par Sabiedrības integrācijas fonda darbības uzlabojumu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“Zemgales NVO Centrs” kopumā atbalsta nepieciešamību pilnveidot Sabiedrības integrācijas fonda (turpmāk – SIF) pārvaldību, skaidrāk nodalīt finansējuma administrēšanas un projektu īstenošanas funkcijas, mazināt administratīvo slogu un stiprināt sabiedrības uzticēšanos SIF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saskatām būtisku pretrunu starp veikto izvērtējumu, darba grupas secinājumiem un piedāvāto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par optimālāko SIF institucionālās attīstības risinājumu ir atzinusi 3. scenāriju - SIF kā pārresorisku un centralizētu finanšu atbalsta sniegšanas mehānismu nevalstiskajām organizācijām un medijiem, saglabājot SIF juridisko formu, uzkrāto projektu administrēšanas kompetenci un paplašinot administrējamo programmu loku. Ziņojumā tieši norādīts, ka šāda modeļa priekšrocība ir vienota administrēšanas platforma un izvairīšanās no paralēlas administratīvās kapacitātes veidošanas vairākās ministrijās.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darba grupas secinājumos atkārtoti noteikts mērķis - nostiprināt SIF kā centralizētu publiskā finansējuma administrētāju, vienlaikus pakāpeniski atsakoties no projektu tiešās īstenošanas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informatīvā ziņojuma sadaļā par turpmāko rīcību vienlaikus tiek piedāvāts Mediju atbalsta fonda administrēšanu nodot NEPLP, NVO fonda un NVO līdzfinansējuma programmu – Valsts kancelejai, valodas apguves programmu – Izglītības un zinātnes ministrijai, diasporas programmas – Ārlietu ministrijai, mazākumtautību un sabiedrības saliedētības programmu – Kultūras ministrijai, bet programmu “Ģimenei draudzīga pašvaldība” –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priekšlikums pēc būtības nonāk pretrunā ar izvēlēto 3. scenāriju. Ja SIF tiek saglabāts kā institūcija, taču no tā tiek pārceltas faktiski visas nozīmīgākās valsts budžeta programmas, nav saprotams, kāda būs SIF turpmākā institucionālā jēga, funkcijas, programmu portfelis un nepieciešamā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 vairāk – pats informatīvais ziņojums, vērtējot SIF likvidācijas jeb 4. scenāriju, norāda uz finansējuma administrēšanas sadrumstalotības, uzkrātās kompetences zuduma, lielāka administratīvā sloga, vājākas pārresoru koordinācijas un programmu īstenošanas kavējumu riskiem. Tāpat secināts, ka ministrijās būtu nepieciešams veidot savu administratīvo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Finansiālais izvērtējums arī neliecina, ka decentralizācija automātiski radītu ietaupījumu. Tieši pretēji – ziņojumā norādīts, ka SIF likvidācijas scenārijā sagaidāms kopējo administratīvo izdevumu pieaugums sadrumstalotības dēļ, kamēr centralizēta modeļa priekšrocība ir vienotas administrēšanas platformas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nozīmīgs ir arī pats informatīvā ziņojuma secinājums, ka SIF ir izveidojis strukturētu publiskā finansējuma administrēšanas mehānismu un ka SIF projektu administrēšanas procedūras un digitālie risinājumi var tikt izmantoti kā labās prakses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rodas būtisks jautājums – kāpēc ir vēlme sadalīt un decentralizēt mehānismu, kuru izvērtējumā atzīst par funkcionējošu un labas prakses piemēru?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iespējamo programmu politizācijas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“Zemgales NVO Centrs” ieskatā informatīvajā ziņojumā nepietiekami izvērtēts arī tas, vai piedāvātā programmu nodošana nozaru ministrijām un citām valsts institūcijām patiešām sekmēs finansējuma administrēšanas depolitizāciju.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SIF padome pēc būtības ir pārresoriska institūcija, kurā darbojas Ministru prezidenta pārstāvis, vairāku ministriju ministri un nevalstisko organizāciju pārstāvji. NVO pārstāvji tiek izraudzīti noteiktā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pašreizējais modelis paredz gan vairāku resoru, gan nevalstiskā sektora iesaisti, neļaujot vienas ministrijas politiskajai vadībai vienpersoniski dominēt pār konkrētu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nav pārliecinošs arguments, ka programmu nodošana konkrētām nozaru ministrijām automātiski veicinātu depolitizāciju. Gluži pretēji – ministriju politiski vada attiecīgā perioda valdības koalīcijas konkrētas politiskās partijas nominēts ministrs. Programmas nodošana vienas ministrijas pārziņā var palielināt tās atkarību no konkrētās nozares un attiecīgās politiskās vadības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būtisks šis risks ir attiecībā uz NVO fondu, pilsoniskās sabiedrības, sabiedrības saliedētības un mediju atbalsta programmām, kuru būtībai nepieciešama iespējami liela institucionālā neatkarība, plurālisms un uzticēšanās finansējuma sadales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biedrības “Zemgales NVO Centrs” ieskatā nepieciešams nevis decentralizēt minētās programmas pa atsevišķiem politiski vadītiem resoriem, bet gan turpināt pilnveidot SIF pārvaldības modeli, mazinot politiskās ietekmes iespējas pašā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reģionālās pārstāvniecības principu SIF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iespējamiem SIF pārvaldības pilnveidošanas virzieniem būtu plašākas sabiedrības un reģionu pārstāvniecības nodrošināšana fonda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“Zemgales NVO Centrs” rosina, pārskatot SIF padomes sastāvu, izvērtēt reģionālās pārstāvniecības principa ieviešanu, paredzot pārstāvniecību no visiem Latvijas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palīdzētu novērst situāciju, kad pilsoniskās sabiedrības pārstāvniecība valsts līmeņa institūcijās koncentrējas galvenokārt Rīgā bāzētu vai nacionāla līmeņa organizāciju lokā. Reģionālo NVO un vietējo kopienu pieredze, vajadzības un pieejamība finansējumam būtiski atšķiras no organizācijām galvaspilsētā.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pārstāvniecības nostiprināšana SIF padomē varētu palielināt uzticēšanos fonda lēmumiem visā Latvijas teritorijā, nodrošināt labāku izpratni par mazo un reģionālo NVO vajadzībām, veicināt vienlīdzīgāku pieeju valsts finansējumam un stiprināt SIF kā patiesi pārresorisku un visas Latvijas pilsonisko sabiedrību pārstāvošu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SIF neatkarības stiprināšanas risinājums būtu meklējams tā pārvaldības pilnveidē un sabiedrības pārstāvniecības paplašināšanā, nevis programmu sadalīšanā starp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SIF profesionālo specializāciju projektu administrēšanā un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nepietiekami novērtēta SIF gadu gaitā izveidotā specializācija projektu konkursu administrēšanā un projektu pieteikumu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projektu konkursu sistēmā ir izveidota vairāku pakāpju vērtēšanas procedūra, kurā tiek nošķirta projektu administratīvā pārbaude, atbilstības izvērtēšana un kvalitātes vērtēšana. Vērtēšanā atkarībā no programmas tiek iesaistīti dažādu valsts institūciju, nevalstiskā sektora un attiecīgās jomas ekspertu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procedūras mērķis ir pēc iespējas samazināt vienas institūcijas vai vienas amatpersonas ietekmi uz finansējuma piešķiršanas rezultātu un panākt profesionālu, salīdzināmu un pārbaudāmu projektu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“Zemgales NVO Centrs” ieskatā šī SIF specializācija ir uzskatāma par būtisku institucionālu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nav saprotams, vai ministrijās un citās institūcijās, kurām paredzēts nodot SIF administrētās programmas, šobrīd pastāv līdzvērtīga: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konkursu administrēšanas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neatkarīgu ekspertu atlases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vairāku pakāpju projektu vērtēšanas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NVO sektora iesaiste projektu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konflikta novēršanas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 projektu administrēšanas digitālā infrastruktūra un institucionālā pieredze.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kapacitātes attiecīgajās institūcijās nav, tās būtu jāveido no jauna. Tas savukārt rada gan papildu izmaksas, gan administratīvās sadrumstalotības risku, gan atšķirīgu vērtēšanas standartu veidošanos dažādos resoros.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pirms jebkuras SIF programmas nodošanas citai institūcijai nepieciešams ne tikai izvērtēt programmas tematisko piekritību attiecīgajai ministrijai, bet arī pierādīt, ka jaunais administrators spēj nodrošināt vismaz līdzvērtīgu projektu vērtēšanas neatkarību, profesionālo kompetenci, caurspīdīgumu un NVO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administrēšanas nodošana nav uzskatāma par sistēmas uzlabojumu.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“Zemgales NVO Centrs”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biedrība “Zemgales NVO Centrs”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Ministru kabineta protokollēmuma projekta 4. punktu un 4.1.-4.6. apakšpunktu*, pirms pieņemts konceptuāls lēmums par SIF turpmāko institucionālo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skaidri definēt, kādas funkcijas un programmas pēc piedāvātās reorganizācijas saglabāsies SIF, kāds būs tā finansējums un institucionālā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katras programmas pārcelšanu pamatot ar atsevišķu izmaksu–ieguvumu, administratīvās kapacitātes un ietekmes uz finansējuma saņēmējiem analīzi, nevis tikai ar programmas tematisko piekritību konkrētam resoram;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saglabāt principu, ka NVO un pilsoniskās sabiedrības finansējuma administrēšanā nepieciešama pārresoriska, profesionāla un no vienas nozaru ministrijas iespējami neatkarīga institucionālā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pamatu turpmākajam SIF attīstības modelim izmantot paša informatīvā ziņojuma un darba grupas atbalstīto 3. scenāriju – SIF kā centralizētu publiskā finansējuma administratoru, vienlaikus novēršot auditā konstatētos trūkumus un skaidri nodalot finansējuma administrēšanu no projektu tiešās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pārskatot SIF padomes sastāvu, izvērtēt reģionālās pārstāvniecības principa ieviešanu, nodrošinot visu Latvijas reģionu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saglabāt un attīstīt SIF uzkrāto profesionālo specializāciju projektu konkursu administrēšanā, ekspertu piesaistē un vairāku līmeņu projektu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programmu nodošanas citām institūcijām izvērtēt, vai tajās ir izveidotas SIF līdzvērtīgas procedūras finansējuma piešķiršanas neatkarības, caurspīdīguma un interešu konfliktu novēršanas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NVO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pilnībā svītrot protokollēmuma projekta 4. punktu un precizēt 2. punktu, nosakot, ka SIF turpmākā attīstība balstāma scenārijā, kas saglabā un nostiprina SIF kā vienotu, neatkarīgu un pārrresorisku publiskā finansējuma administrēšanas mehānismu, paralēli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SIF padomē nodrošināt reģionālu NVO pārstāvju dalību, tā nodrošinot visas Latvijas pilsoniskās sabiedrības klātbūtni valsts prioritāšu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Dūmiņš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