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20.08.2025. 18.56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20.08.2025. 18.56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