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19.2.3. ārvalstu komandējumu izmaksas projekta vadītājam un īstenošanas personālam, tostarp biedrību un nodibinājumu pārstāvjiem,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kam ir paredzēti ārzemju komandējumi- sadarbības partnerim (biedrība, nodibinājums vai to apvienība) vai mērķu grupai (biedrības un nodibinājumi).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19.2.4. iekšzemes komandējumu un darba braucienu izmaksas atbilstoši normatīvajiem aktiem par </w:t>
            </w:r>
            <w:r w:rsidR="00000000" w:rsidRPr="00000000" w:rsidDel="00000000">
              <w:rPr>
                <w:rtl w:val="0"/>
              </w:rPr>
              <w:t xml:space="preserve">kārtību, kādā atlīdzināmi ar komandējumiem saistītie izdevumi</w:t>
            </w:r>
            <w:r w:rsidR="00000000" w:rsidRPr="00000000" w:rsidDel="00000000">
              <w:rPr>
                <w:rtl w:val="0"/>
              </w:rPr>
              <w:t xml:space="preserve">, un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17.6.</w:t>
            </w:r>
            <w:r w:rsidR="00000000" w:rsidRPr="00000000" w:rsidDel="00000000">
              <w:rPr>
                <w:rtl w:val="0"/>
              </w:rPr>
              <w:t xml:space="preserve"> un </w:t>
            </w:r>
            <w:r w:rsidR="00000000" w:rsidRPr="00000000" w:rsidDel="00000000">
              <w:rPr>
                <w:rtl w:val="0"/>
              </w:rPr>
              <w:t xml:space="preserve">17.8.</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norādītas vairākas atbalstāmās darbības, lūdzam precizēt 19.2.4.un 19.2.7.apakšpunktā, kam ir paredzēti attiecīgi iekšzemes komandējumi un transporta izdevumi (vai bez finansējuma saņēmēja un sadarbības partnera projekta vadītāja, īstenošanas personāla vēl kādam ir paredzēti attiecīgie minētie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Zemture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23-TA-760</w:t>
    </w:r>
    <w:r>
      <w:br/>
    </w:r>
    <w:r w:rsidR="00000000" w:rsidRPr="00000000" w:rsidDel="00000000">
      <w:rPr>
        <w:rtl w:val="0"/>
      </w:rPr>
      <w:t xml:space="preserve">Izdrukāts 25.08.2023.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23-TA-760</w:t>
    </w:r>
    <w:r>
      <w:br/>
    </w:r>
    <w:r w:rsidR="00000000" w:rsidRPr="00000000" w:rsidDel="00000000">
      <w:rPr>
        <w:rtl w:val="0"/>
      </w:rPr>
      <w:t xml:space="preserve">Izdrukāts 25.08.2023.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Atzinumi_23-TA-760.docx</dc:title>
</cp:coreProperties>
</file>

<file path=docProps/custom.xml><?xml version="1.0" encoding="utf-8"?>
<Properties xmlns="http://schemas.openxmlformats.org/officeDocument/2006/custom-properties" xmlns:vt="http://schemas.openxmlformats.org/officeDocument/2006/docPropsVTypes"/>
</file>