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22-TA-3250: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aktuālo situāciju atskurbtuvju izveidē”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aktuālo situāciju atskurbtuvju izveidē"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w:t>
            </w:r>
            <w:r w:rsidR="00000000" w:rsidRPr="00000000" w:rsidDel="00000000">
              <w:rPr>
                <w:i w:val="1"/>
                <w:rtl w:val="0"/>
              </w:rPr>
              <w:t xml:space="preserve">Informatīvā ziņojuma 2. un 3. lappusē ir iekļauts sekojošs teikums, citējam: “Piemērām, Ventspils valstspilsētas pašvaldības policija personas, kuras alkohola, narkotisko, psihotropo vai toksisko vielu lietošanas rezultātā zaudējušas spēju patstāvīgi pārvietoties vai orientēties vai var nodarīt kaitējumu apkārtējiem vai pašam sev un nav stacionējama ārstniecības iestādē, laikā, kad persona var tikt apdraudēta ( piemēram, laikapstākļu ietekmē), nogādā patversmē.”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Ventspils valstspilsētas pašvaldība lūdz svītrot šādu apgalvojumu.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izvērtēt iespēju 0,3% no akcīzes nodokļa ieņēmumiem no alkohola tirdzniecības saistībā ar likumprojektu “Par vidēja termiņa budžeta ietvaru 2024., 2025. un 2026. gadam” un likumprojektu “Par valsts budžetu 2024. gadam” novirzīt atskurbināšanas pakalpojuma sniegšanas izdevumu segšanai pašvaldībām.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projekta 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ministrijai, izstrādājot likumprojektu “Par vidēja termiņa budžeta ietvaru 2024., 2025. un 2026. gadam” un likumprojektu “Par valsts budžetu 2024. gadam”, </w:t>
            </w:r>
            <w:r w:rsidR="00000000" w:rsidRPr="00000000" w:rsidDel="00000000">
              <w:rPr>
                <w:b w:val="1"/>
                <w:rtl w:val="0"/>
              </w:rPr>
              <w:t xml:space="preserve">noteikt</w:t>
            </w:r>
            <w:r w:rsidR="00000000" w:rsidRPr="00000000" w:rsidDel="00000000">
              <w:rPr>
                <w:rtl w:val="0"/>
              </w:rPr>
              <w:t xml:space="preserve">, ka ne mazāk kā 0,3% no akcīzes nodokļa ieņēmumiem no alkohola tirdzniecības, tiek novirzīts atskurbināšanas pakalpojuma sniegšanas izdevumu segšanai pašvaldībām.”.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21.04.2023.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22-TA-3250</w:t>
    </w:r>
    <w:r>
      <w:br/>
    </w:r>
    <w:r w:rsidR="00000000" w:rsidRPr="00000000" w:rsidDel="00000000">
      <w:rPr>
        <w:rtl w:val="0"/>
      </w:rPr>
      <w:t xml:space="preserve">Izdrukāts 21.04.2023.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Atzinumi_22-TA-3250.docx</dc:title>
</cp:coreProperties>
</file>

<file path=docProps/custom.xml><?xml version="1.0" encoding="utf-8"?>
<Properties xmlns="http://schemas.openxmlformats.org/officeDocument/2006/custom-properties" xmlns:vt="http://schemas.openxmlformats.org/officeDocument/2006/docPropsVTypes"/>
</file>