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26-TA-1522: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09.07.2026.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09.07.2026.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Atzinumi_26-TA-1522.docx</dc:title>
</cp:coreProperties>
</file>

<file path=docProps/custom.xml><?xml version="1.0" encoding="utf-8"?>
<Properties xmlns="http://schemas.openxmlformats.org/officeDocument/2006/custom-properties" xmlns:vt="http://schemas.openxmlformats.org/officeDocument/2006/docPropsVTypes"/>
</file>