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(Vienošanās par valsts nekustamā īpašuma bezatlīdzības lietošanu)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arhīva izziņa, zemesgrāmatu apliecība "Ančupānu memoriāls", robežu un situācijas plāni, lēmums par ZIP apstiprināšanu.)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atsavināšanas ierosināšanu)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pielikumā tostarp "Valsts mežs" zemesgrāmatas apliecība, Būves Ančupānu memoriāls zemesgrāmatu apliecība, izdrukas no NĪVKIS.)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par TP un saimniecisko darbību)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24.11.2025.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24.11.2025.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