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22-TA-3688: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Resocializācijas politikas pamatnostādņu 2022.-2027.gadam īstenošanas plāns 2022.-2024.gadam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nodaļā "Plāna kopsavilkums" otrajā rindkopā minēts, ka plāns tiek izstrādāts, izpildot uz Ministru kabineta2022. gada 7. jūnija  rīkojumu Nr. 413 "Par Resocializācijas politikas pamatnostādnēm 2022.-2027. gadam". Vēršam uzmanību, ka Ministru kabineta rīkojuma Nr. 413 pieņemšanas datums ir 2022. gada 13. jūnijs - lūdzam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Siliņa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 īstenošanas plāns 2022.-2024.gada 1.3.uzdevuma ''Jaunu atbalsta pasākumu ieviešana ieslodzītajiem, probācijas klientiem, viņu ģimenes locekļiem un atbalsta personām'' 11.punktā, pie informatīvie pasākumi probācijas klientu (bērnu) vecākiem par vecumposmu attīstības īpatnībām, VPD darbu ar bērniem un vecākiem kā atbalsta personām, kur, kā darbības rezultāts ir - veicināta vecāku līdzdarbība bērnu sociālās uzvedības korekcijas jomā un stiprināta vecāku, kā atbalsta personu loma - rezultatīvā rādītāja vērtība 2024.gadā ir plānota 10 (bērnu) probācijas klientu vecāki.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labvēlīgus rezultātus bērna uzvedibas korekcijai,bērnu vecāka līdzdarbība sociālās uzvedības korekcijas jomā ir ļoti būtiska, to lietekmē vecāku attieksme, zināšanas, atbildība un iesaiste korekcijas plāna izpildē, līdz ar to lūdzam definēt kritērijus pēc kādiem tiks atlasīti konkrētie 10  bērnu vecāki, jo esošā problemātika ir plašāka un aptver lielāku mērķgrupas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Apsīte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Labklajības ministriju kā līdzatbildīgo, jo saskatām savu kompetenci, kas vienlīdz veicinātu plānoto pasākumu nedublēšanos ministriju ietvaros, gan kopīgu darbu mērķu sasniegšanā, sekojošos uzdevumos: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1.1.uzdevums</w:t>
            </w:r>
            <w:r w:rsidR="00000000" w:rsidRPr="00000000" w:rsidDel="00000000">
              <w:rPr>
                <w:rtl w:val="0"/>
              </w:rPr>
              <w:t xml:space="preserve">. Ieslodzīto un probācijas klientu resocializācijas instrumentu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2.uzdevums - Risku/resursu novērtēšanas un resocializācijas darba organizēšanas instrumenta bērniem un jauniešiem (25 gadi un        jaunāki) ieviešana, pilnveidošana, ieskaitot darbības rezultātu izvērtēšanu un darbinieku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5.uzdevums - Risku un vajadzību novērtēšanas instrumentu pilnveide notiesātajiem brīvības atņemšanas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uzdevums. </w:t>
            </w:r>
            <w:r w:rsidR="00000000" w:rsidRPr="00000000" w:rsidDel="00000000">
              <w:rPr>
                <w:rtl w:val="0"/>
              </w:rPr>
              <w:t xml:space="preserve">Probācijas klientu resocializācijas modeļa pārskatīšana un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1.uzdevums - Probācijas klientu resocializācijas modeļa pilnveidošana, taisnīguma atjaunošanas metožu integrēšana VPD funkciju         izpildē, probācijas klientu sasniegto resocializācijas rezultātu dinamiskās novērtēšanas sistēmas izstrāde un ieviešana, kur                     rezulatīvie rādītāji ir minētie pasākumi kā apmācības par darbu ar bērniem un jauniešiem nodrošināsanu 250 darbiniekiem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apmācības par bērnu tiesību aizsardzības nodrošināšanu  130 darbiniekiem  aicinām noteikt arī kā līdzatbildīgo VBTAI;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1.3.uzdevums</w:t>
            </w:r>
            <w:r w:rsidR="00000000" w:rsidRPr="00000000" w:rsidDel="00000000">
              <w:rPr>
                <w:rtl w:val="0"/>
              </w:rPr>
              <w:t xml:space="preserve">. Jaunu atbalsta pasākumu ieviešana ieslodzītajiem, probācijas klientiem, viņu ģimenes locekļiem un atbalsta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2.uzdevums - Probācijas </w:t>
            </w:r>
            <w:r w:rsidR="00000000" w:rsidRPr="00000000" w:rsidDel="00000000">
              <w:rPr>
                <w:i w:val="1"/>
                <w:rtl w:val="0"/>
              </w:rPr>
              <w:t xml:space="preserve">bērnu un jauniešu mājas</w:t>
            </w:r>
            <w:r w:rsidR="00000000" w:rsidRPr="00000000" w:rsidDel="00000000">
              <w:rPr>
                <w:rtl w:val="0"/>
              </w:rPr>
              <w:t xml:space="preserve"> modeļa koncepta izstrāde un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Apsīte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2.rīcības virziens. Nodrošināt jaunajām resocializācijas vajadzībām atbilstoša personāla pieejamību ieslodzījuma vietās un Valsts probācijas dienestā, t.sk. brīvprātīgo un līdzgaitnieku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2.5.uzdevums. Sociālā darba ieslodzījuma vietās atšķirību izvērtēšana un nostiprināšana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darba ieslodzījuma vietās atšķirību izvērtēšana un nostiprināšana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par kādām sociālā darba atšķirībām ir runa, proti, vai dažādu ieslodzījuma vietu kontekstā ir vērojamas atšķirības un plānots vērtēt tās, jeb tomēr jautājumu plānots apskatīt citā kontekstā. Līdz ar to aicinām precizēt plāna punktu atbilstoši paredzētajām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Jurjāne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22-TA-3688</w:t>
    </w:r>
    <w:r>
      <w:br/>
    </w:r>
    <w:r w:rsidR="00000000" w:rsidRPr="00000000" w:rsidDel="00000000">
      <w:rPr>
        <w:rtl w:val="0"/>
      </w:rPr>
      <w:t xml:space="preserve">Izdrukāts 13.02.2023.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22-TA-3688</w:t>
    </w:r>
    <w:r>
      <w:br/>
    </w:r>
    <w:r w:rsidR="00000000" w:rsidRPr="00000000" w:rsidDel="00000000">
      <w:rPr>
        <w:rtl w:val="0"/>
      </w:rPr>
      <w:t xml:space="preserve">Izdrukāts 13.02.2023.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Atzinumi_22-TA-3688.docx</dc:title>
</cp:coreProperties>
</file>

<file path=docProps/custom.xml><?xml version="1.0" encoding="utf-8"?>
<Properties xmlns="http://schemas.openxmlformats.org/officeDocument/2006/custom-properties" xmlns:vt="http://schemas.openxmlformats.org/officeDocument/2006/docPropsVTypes"/>
</file>