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2.1.3.1.i. projekta "Zemkopības nozares ģeotelpisko risinājumu pilnveide gudrai zemes apsaimniekošanai, politikas prognozēšanai un plānošanai pārejai uz zaļo ekonomiku"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(ZM apliecinājums par projekta lietderību)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"Zemkopības nozares ģeotelpisko risinājumu pilnveide gudrai zemes apsaimniekošanai, politikas prognozēšanai un plānošanai pārejai uz zaļo ekonomiku"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w:t>
            </w:r>
            <w:r w:rsidR="00000000" w:rsidRPr="00000000" w:rsidDel="00000000">
              <w:rPr>
                <w:b w:val="1"/>
                <w:rtl w:val="0"/>
              </w:rPr>
              <w:t xml:space="preserve">veikt detalizētu un izvērstu analīzi par esošo un plānoto ĢIS koplietošanas risinājumu izmantošanas iespējām, piesaistot Valsts reģionālās attīstības aģentūras speciālistus</w:t>
            </w:r>
            <w:r w:rsidR="00000000" w:rsidRPr="00000000" w:rsidDel="00000000">
              <w:rPr>
                <w:rtl w:val="0"/>
              </w:rPr>
              <w:t xml:space="preserve"> pirms projekta pases 5.1. sadaļā “Modernizēto pārvaldes procesu  IKT risinājumi” norādīto IKT risinājumu attīstības aprakstu saskaņošanas atbilstoši normatīvajiem aktiem informācijas sistēmu attīstības aktivitāšu uzraudzības jomā. Vēršam uzmanību, ka IKT risinājumu attīstības apraksti ir jāsaskaņo līdz vienošanās par projekta īstenošanu noslēgšanai.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"Zemkopības nozares ģeotelpisko risinājumu pilnveide gudrai zemes apsaimniekošanai, politikas prognozēšanai un plānošanai pārejai uz zaļo ekonomiku"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pases 5.1. sadaļas </w:t>
            </w:r>
            <w:r w:rsidR="00000000" w:rsidRPr="00000000" w:rsidDel="00000000">
              <w:rPr>
                <w:i w:val="1"/>
                <w:rtl w:val="0"/>
              </w:rPr>
              <w:t xml:space="preserve">“Modernizēto pārvaldes procesu  IKT risinājumi”</w:t>
            </w:r>
            <w:r w:rsidR="00000000" w:rsidRPr="00000000" w:rsidDel="00000000">
              <w:rPr>
                <w:rtl w:val="0"/>
              </w:rPr>
              <w:t xml:space="preserve"> kolonnā </w:t>
            </w:r>
            <w:r w:rsidR="00000000" w:rsidRPr="00000000" w:rsidDel="00000000">
              <w:rPr>
                <w:i w:val="1"/>
                <w:rtl w:val="0"/>
              </w:rPr>
              <w:t xml:space="preserve">“Termiņš IKT risinājumu attīstības  saskaņošanai”</w:t>
            </w:r>
            <w:r w:rsidR="00000000" w:rsidRPr="00000000" w:rsidDel="00000000">
              <w:rPr>
                <w:rtl w:val="0"/>
              </w:rPr>
              <w:t xml:space="preserve"> norādīto termiņu, ņemot vērā, ka uz šo brīdi IKT risinājumu attīstības aktivitāšu apraksti vēl nav saskaņoti.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22-TA-3334</w:t>
    </w:r>
    <w:r>
      <w:br/>
    </w:r>
    <w:r w:rsidR="00000000" w:rsidRPr="00000000" w:rsidDel="00000000">
      <w:rPr>
        <w:rtl w:val="0"/>
      </w:rPr>
      <w:t xml:space="preserve">Izdrukāts 05.01.2023. 21.17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22-TA-3334</w:t>
    </w:r>
    <w:r>
      <w:br/>
    </w:r>
    <w:r w:rsidR="00000000" w:rsidRPr="00000000" w:rsidDel="00000000">
      <w:rPr>
        <w:rtl w:val="0"/>
      </w:rPr>
      <w:t xml:space="preserve">Izdrukāts 05.01.2023. 21.17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Atzinumi_22-TA-3334.docx</dc:title>
</cp:coreProperties>
</file>

<file path=docProps/custom.xml><?xml version="1.0" encoding="utf-8"?>
<Properties xmlns="http://schemas.openxmlformats.org/officeDocument/2006/custom-properties" xmlns:vt="http://schemas.openxmlformats.org/officeDocument/2006/docPropsVTypes"/>
</file>