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budžeta līdzekļu racionālu izlietojumu, lūdzam papildināt noteikumu projekta 5.punktu paredzot rīcību gadījumos, ja studējošais vai izglītojamais priekšlaicīgi pārtrauc studiju/mācību procesu (tiek atskaitīts) ātrāk kā ir pagājis apdrošināšanas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5.punktā punktā precizēt terminu "gads", norādot, ka tas ir mācību/studiju gads vai kalendārais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izsniegtā izziņa par nelaimes gadījumu mācību laikā ir pamats apdrošināšanas atlīdzības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25. augusta noteikumiem Nr.950 "Nelaimes gadījumu darbā izmeklēšanas un uzskaites kārtība" izziņu par cietušā veselības novērtējumu vai nāves fakta konstatāciju izsniedz ārstniecības iestāde nevis izglītības iestāde. Līdz ar to lūdzam attiecīgi precizēt noteikumu projekta 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noteikumu projekta izpratnē lietoto termina "fiziskais stāvoklis" skaidrojumu. Pasaules Veselības organizācijas definīcijā: "Veselība ir pilnīgas fiziskās, garīgās un sociālās labklājības stāvoklis, nevis tikai slimības vai nespējas neesamība.".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Stradiņa universitātes Sarkanā Krusta medicīnas koledžas iebildumam Veselības ministrija iebilst pret apdrošināšanu, ja finansējums ir jāatrod esošā finansējuma ietvaros un tiek veikts nepaaugstinot samaksu par izglītojamā/studējošā studiju vietu. Lūdzam nodrošināt centralizētu apdrošināšanas pakalpojumu visām izglītības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izglītojamo apdrošināšana pret nelaimes gadījumiem mācību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apdrošināšanas gadījuma novērtējumu, ja ir noticis nelaimes gadījums vai nāve, kas ir tiešā cēloņsakarībā ar to, ka cietušais lietojis alkoholiskās, narkotiskās, toksiskās, psihotropās vai citas kaitīgas vielas, kas veicinājušas nelaimes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20.10.2023.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20.10.2023.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