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Rīgas ielā 21, Talsos, Talsu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26.06.2023.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26.06.2023.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