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C kategorijas piesārņojošu darbību vai veiktu grozījumus esošā C reģistrācijā, operators iesniedz iesniegumu Dienesta informācijas sistēmā. Attiecībā uz dzīvnieku novietnēm iesniegumu var iesniegt arī Lauku atbalsta dienestā. Ja Lauku atbalsta dienestā nav iesniegta visa C reģistrācijai nepieciešamā informācija, operators iesniegumu papildina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(LAD) nenodrošina klientiem iespēju iesniegt pieteikumu C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piedāvā servisu, kas ļauj Valsts vides dienestam (VVD) saņemt informāciju par dzīvnieku novietnēm un tajās esošajiem dzīvniekiem. Pamatojoties uz šo informāciju, VVD var veikt nepieciešamos aprēķinus un izvērtēt, vai konkrētais operators atbilst C reģistrācijas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lieku administratīvo slogu un izvairītos no iesniegumu dubultas iesniegšanas, aicinām svītrot prasību par iesnieguma iesniegšanu Lauku atbalsta dienestā (LAD).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C kategorijas piesārņojošu darbību vai veiktu grozījumus esošā C reģistrācijā, operators iesniedz iesniegumu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Vilkaplatere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Iesniegumu atļaujas saņemšanai vai C reģistrācijai vai atļaujas vai C reģistrācijas grozījumu veikšanai operators iesniedz elektroniski Dienesta informācijas sistēmā, izmantojot kādu no sistēmā pieejamiem autentifikācijas līdzekļiem un izvēloties attiecīgo iesnieguma tiešsaistes formu. Operators iesniegumu C reģistrācijas dzīvnieku novietnēm var iesniegt Lauku atbalsta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(ZM) neatbalsta 18.panta pirmā daļā otrā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ir tāds pats kā pie iebilduma 17.pantā, t.i., uzskatām, ka nav jāsniedz dubultā iesniegums Dienestā un LAD, tā radot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izteikt 18.panta (1) punktu ZM piedāvātā redakcijā, svītrojot prasību par iesnieguma iesniegšanu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atļaujas saņemšanai vai C reģistrācijai vai atļaujas vai C reģistrācijas grozījumu veikšanai operators iesniedz elektroniski Dienesta informācijas sistēmā, izmantojot kādu no sistēmā pieejamiem autentifikācijas līdzekļiem un izvēloties attiecīgo iesnieguma tiešsaistes formu.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Vilkaplatere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