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13. jūnija noteikumos Nr. 338 "Prasības sociālo pakalpojumu sniedzējiem"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65.</w:t>
            </w:r>
            <w:r w:rsidR="00000000" w:rsidRPr="00000000" w:rsidDel="00000000">
              <w:rPr>
                <w:vertAlign w:val="superscript"/>
                <w:rtl w:val="0"/>
              </w:rPr>
              <w:t xml:space="preserve">3</w:t>
            </w:r>
            <w:r w:rsidR="00000000" w:rsidRPr="00000000" w:rsidDel="00000000">
              <w:rPr>
                <w:rtl w:val="0"/>
              </w:rPr>
              <w:t xml:space="preserve"> Aprūpes institūcija, klientam iestājoties aprūpes institūcijā, nosaka un nodrošina neatliekamās aprūpes vajadzības un, ņemot vērā klienta individuālās vajadzības, izstrādā ārstniecības personas ieteikto ordināciju izpildes plānu, ēdināšanas plānu un  pozicionēšanas plānu.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ievērot vienotu terminoloģiju, saskaņojot 65</w:t>
            </w:r>
            <w:r w:rsidR="00000000" w:rsidRPr="00000000" w:rsidDel="00000000">
              <w:rPr>
                <w:vertAlign w:val="superscript"/>
                <w:rtl w:val="0"/>
              </w:rPr>
              <w:t xml:space="preserve">3 </w:t>
            </w:r>
            <w:r w:rsidR="00000000" w:rsidRPr="00000000" w:rsidDel="00000000">
              <w:rPr>
                <w:rtl w:val="0"/>
              </w:rPr>
              <w:t xml:space="preserve">punktā un 65</w:t>
            </w:r>
            <w:r w:rsidR="00000000" w:rsidRPr="00000000" w:rsidDel="00000000">
              <w:rPr>
                <w:vertAlign w:val="superscript"/>
                <w:rtl w:val="0"/>
              </w:rPr>
              <w:t xml:space="preserve">8</w:t>
            </w:r>
            <w:r w:rsidR="00000000" w:rsidRPr="00000000" w:rsidDel="00000000">
              <w:rPr>
                <w:rtl w:val="0"/>
              </w:rPr>
              <w:t xml:space="preserve">1. punktā lietotos terminus.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Paula Apsīte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24-TA-2668</w:t>
    </w:r>
    <w:r>
      <w:br/>
    </w:r>
    <w:r w:rsidR="00000000" w:rsidRPr="00000000" w:rsidDel="00000000">
      <w:rPr>
        <w:rtl w:val="0"/>
      </w:rPr>
      <w:t xml:space="preserve">Izdrukāts 10.11.2025. 21.33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24-TA-2668</w:t>
    </w:r>
    <w:r>
      <w:br/>
    </w:r>
    <w:r w:rsidR="00000000" w:rsidRPr="00000000" w:rsidDel="00000000">
      <w:rPr>
        <w:rtl w:val="0"/>
      </w:rPr>
      <w:t xml:space="preserve">Izdrukāts 10.11.2025. 21.33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