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problemātiku Nacionālo bruņoto spēku ugunsdzēsības un glābšanas transportlīdzekļu reģistrācijā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04.12.2023. 19.49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04.12.2023. 19.49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