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noziedzīgi iegūtu līdzekļu legalizācijas, terorisma un proliferācijas finansēšanas novēršanai 2024. - 2026. gadam.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Zvērinātu notāru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02.01.2024. 13.46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02.01.2024. 13.46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